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818" w:rsidRPr="00085017" w:rsidRDefault="00842F57" w:rsidP="0007360C">
      <w:pPr>
        <w:spacing w:line="360" w:lineRule="auto"/>
        <w:ind w:firstLine="708"/>
        <w:jc w:val="both"/>
        <w:rPr>
          <w:rFonts w:ascii="Times New Roman" w:hAnsi="Times New Roman" w:cs="Times New Roman"/>
          <w:bCs/>
          <w:sz w:val="24"/>
          <w:szCs w:val="24"/>
        </w:rPr>
      </w:pPr>
      <w:r w:rsidRPr="00085017">
        <w:rPr>
          <w:rFonts w:ascii="Times New Roman" w:hAnsi="Times New Roman" w:cs="Times New Roman"/>
          <w:bCs/>
          <w:sz w:val="24"/>
          <w:szCs w:val="24"/>
        </w:rPr>
        <w:t xml:space="preserve">Les systèmes qui </w:t>
      </w:r>
      <w:r w:rsidR="00762DB7" w:rsidRPr="00085017">
        <w:rPr>
          <w:rFonts w:ascii="Times New Roman" w:hAnsi="Times New Roman" w:cs="Times New Roman"/>
          <w:bCs/>
          <w:sz w:val="24"/>
          <w:szCs w:val="24"/>
        </w:rPr>
        <w:t>assurent</w:t>
      </w:r>
      <w:r w:rsidRPr="00085017">
        <w:rPr>
          <w:rFonts w:ascii="Times New Roman" w:hAnsi="Times New Roman" w:cs="Times New Roman"/>
          <w:bCs/>
          <w:sz w:val="24"/>
          <w:szCs w:val="24"/>
        </w:rPr>
        <w:t xml:space="preserve"> la disponibilité des données sont </w:t>
      </w:r>
      <w:r w:rsidR="0007360C">
        <w:rPr>
          <w:rFonts w:ascii="Times New Roman" w:hAnsi="Times New Roman" w:cs="Times New Roman"/>
          <w:bCs/>
          <w:sz w:val="24"/>
          <w:szCs w:val="24"/>
        </w:rPr>
        <w:t>des</w:t>
      </w:r>
      <w:r w:rsidRPr="00085017">
        <w:rPr>
          <w:rFonts w:ascii="Times New Roman" w:hAnsi="Times New Roman" w:cs="Times New Roman"/>
          <w:bCs/>
          <w:sz w:val="24"/>
          <w:szCs w:val="24"/>
        </w:rPr>
        <w:t xml:space="preserve"> moyen</w:t>
      </w:r>
      <w:r w:rsidR="0007360C">
        <w:rPr>
          <w:rFonts w:ascii="Times New Roman" w:hAnsi="Times New Roman" w:cs="Times New Roman"/>
          <w:bCs/>
          <w:sz w:val="24"/>
          <w:szCs w:val="24"/>
        </w:rPr>
        <w:t>s</w:t>
      </w:r>
      <w:r w:rsidRPr="00085017">
        <w:rPr>
          <w:rFonts w:ascii="Times New Roman" w:hAnsi="Times New Roman" w:cs="Times New Roman"/>
          <w:bCs/>
          <w:sz w:val="24"/>
          <w:szCs w:val="24"/>
        </w:rPr>
        <w:t xml:space="preserve"> très prisé</w:t>
      </w:r>
      <w:r w:rsidR="0007360C">
        <w:rPr>
          <w:rFonts w:ascii="Times New Roman" w:hAnsi="Times New Roman" w:cs="Times New Roman"/>
          <w:bCs/>
          <w:sz w:val="24"/>
          <w:szCs w:val="24"/>
        </w:rPr>
        <w:t>s</w:t>
      </w:r>
      <w:r w:rsidRPr="00085017">
        <w:rPr>
          <w:rFonts w:ascii="Times New Roman" w:hAnsi="Times New Roman" w:cs="Times New Roman"/>
          <w:bCs/>
          <w:sz w:val="24"/>
          <w:szCs w:val="24"/>
        </w:rPr>
        <w:t xml:space="preserve"> pour l’échange de données dans les communautés scientifiques, le milieu de l’éducation et au sein des entreprises. Cela est sans dire que les internautes y trouvent leurs comptes en matière d’échange de jeux, logiciels, musiques et films.</w:t>
      </w:r>
    </w:p>
    <w:p w:rsidR="00B7039C" w:rsidRPr="00085017" w:rsidRDefault="00252C70" w:rsidP="00C92B4F">
      <w:pPr>
        <w:spacing w:line="360" w:lineRule="auto"/>
        <w:ind w:firstLine="708"/>
        <w:jc w:val="both"/>
        <w:rPr>
          <w:rFonts w:ascii="Times New Roman" w:hAnsi="Times New Roman" w:cs="Times New Roman"/>
          <w:bCs/>
          <w:sz w:val="24"/>
          <w:szCs w:val="24"/>
        </w:rPr>
      </w:pPr>
      <w:r w:rsidRPr="00085017">
        <w:rPr>
          <w:rFonts w:ascii="Times New Roman" w:hAnsi="Times New Roman" w:cs="Times New Roman"/>
          <w:bCs/>
          <w:sz w:val="24"/>
          <w:szCs w:val="24"/>
        </w:rPr>
        <w:t xml:space="preserve">Pour palier à </w:t>
      </w:r>
      <w:r w:rsidR="008127D2" w:rsidRPr="00085017">
        <w:rPr>
          <w:rFonts w:ascii="Times New Roman" w:hAnsi="Times New Roman" w:cs="Times New Roman"/>
          <w:bCs/>
          <w:sz w:val="24"/>
          <w:szCs w:val="24"/>
        </w:rPr>
        <w:t>ce</w:t>
      </w:r>
      <w:r w:rsidR="00DD7158" w:rsidRPr="00085017">
        <w:rPr>
          <w:rFonts w:ascii="Times New Roman" w:hAnsi="Times New Roman" w:cs="Times New Roman"/>
          <w:bCs/>
          <w:sz w:val="24"/>
          <w:szCs w:val="24"/>
        </w:rPr>
        <w:t>t</w:t>
      </w:r>
      <w:r w:rsidRPr="00085017">
        <w:rPr>
          <w:rFonts w:ascii="Times New Roman" w:hAnsi="Times New Roman" w:cs="Times New Roman"/>
          <w:bCs/>
          <w:sz w:val="24"/>
          <w:szCs w:val="24"/>
        </w:rPr>
        <w:t xml:space="preserve"> handicap</w:t>
      </w:r>
      <w:r w:rsidR="00C92B4F">
        <w:rPr>
          <w:rFonts w:ascii="Times New Roman" w:hAnsi="Times New Roman" w:cs="Times New Roman"/>
          <w:bCs/>
          <w:sz w:val="24"/>
          <w:szCs w:val="24"/>
        </w:rPr>
        <w:t xml:space="preserve"> qui concerne l’indisponibilité des données</w:t>
      </w:r>
      <w:r w:rsidRPr="00085017">
        <w:rPr>
          <w:rFonts w:ascii="Times New Roman" w:hAnsi="Times New Roman" w:cs="Times New Roman"/>
          <w:bCs/>
          <w:sz w:val="24"/>
          <w:szCs w:val="24"/>
        </w:rPr>
        <w:t>,</w:t>
      </w:r>
      <w:r w:rsidR="00B7039C" w:rsidRPr="00085017">
        <w:rPr>
          <w:rFonts w:ascii="Times New Roman" w:hAnsi="Times New Roman" w:cs="Times New Roman"/>
          <w:bCs/>
          <w:sz w:val="24"/>
          <w:szCs w:val="24"/>
        </w:rPr>
        <w:t xml:space="preserve"> nous avons  recours à la réplication des données. Il s’agit de tirer profit de la copie des données afin que celles-ci restent disponibles même après le départ de leurs hébergeurs originaux ainsi que d’en tirer partie pour assurer du mieux qu’on peut la disponibilité des données les moins sollicités.</w:t>
      </w:r>
      <w:r w:rsidR="00762DB7" w:rsidRPr="00085017">
        <w:rPr>
          <w:rFonts w:ascii="Times New Roman" w:hAnsi="Times New Roman" w:cs="Times New Roman"/>
          <w:bCs/>
          <w:sz w:val="24"/>
          <w:szCs w:val="24"/>
        </w:rPr>
        <w:t xml:space="preserve">  </w:t>
      </w:r>
    </w:p>
    <w:p w:rsidR="00762DB7" w:rsidRPr="00085017" w:rsidRDefault="00762DB7" w:rsidP="00085017">
      <w:pPr>
        <w:spacing w:line="360" w:lineRule="auto"/>
        <w:jc w:val="both"/>
        <w:rPr>
          <w:rFonts w:ascii="Times New Roman" w:hAnsi="Times New Roman" w:cs="Times New Roman"/>
          <w:bCs/>
          <w:sz w:val="24"/>
          <w:szCs w:val="24"/>
        </w:rPr>
      </w:pPr>
      <w:r w:rsidRPr="00085017">
        <w:rPr>
          <w:rFonts w:ascii="Times New Roman" w:hAnsi="Times New Roman" w:cs="Times New Roman"/>
          <w:bCs/>
          <w:sz w:val="24"/>
          <w:szCs w:val="24"/>
        </w:rPr>
        <w:t xml:space="preserve"> </w:t>
      </w:r>
    </w:p>
    <w:p w:rsidR="00762DB7" w:rsidRPr="00085017" w:rsidRDefault="00762DB7" w:rsidP="00085017">
      <w:pPr>
        <w:spacing w:line="360" w:lineRule="auto"/>
        <w:jc w:val="both"/>
        <w:rPr>
          <w:rFonts w:ascii="Times New Roman" w:hAnsi="Times New Roman" w:cs="Times New Roman"/>
          <w:bCs/>
          <w:sz w:val="24"/>
          <w:szCs w:val="24"/>
        </w:rPr>
      </w:pPr>
      <w:r w:rsidRPr="00085017">
        <w:rPr>
          <w:rFonts w:ascii="Times New Roman" w:hAnsi="Times New Roman" w:cs="Times New Roman"/>
          <w:bCs/>
          <w:sz w:val="24"/>
          <w:szCs w:val="24"/>
        </w:rPr>
        <w:t xml:space="preserve">    </w:t>
      </w:r>
    </w:p>
    <w:p w:rsidR="00F47818" w:rsidRPr="00085017" w:rsidRDefault="00762DB7" w:rsidP="00085017">
      <w:pPr>
        <w:spacing w:line="360" w:lineRule="auto"/>
        <w:jc w:val="both"/>
        <w:rPr>
          <w:rFonts w:ascii="Times New Roman" w:hAnsi="Times New Roman" w:cs="Times New Roman"/>
          <w:b/>
          <w:sz w:val="24"/>
          <w:szCs w:val="24"/>
        </w:rPr>
      </w:pPr>
      <w:r w:rsidRPr="00085017">
        <w:rPr>
          <w:rFonts w:ascii="Times New Roman" w:hAnsi="Times New Roman" w:cs="Times New Roman"/>
          <w:b/>
          <w:sz w:val="24"/>
          <w:szCs w:val="24"/>
        </w:rPr>
        <w:t xml:space="preserve">    </w:t>
      </w:r>
    </w:p>
    <w:p w:rsidR="00762DB7" w:rsidRPr="00085017" w:rsidRDefault="00762DB7" w:rsidP="00085017">
      <w:pPr>
        <w:spacing w:line="360" w:lineRule="auto"/>
        <w:jc w:val="both"/>
        <w:rPr>
          <w:rFonts w:ascii="Times New Roman" w:hAnsi="Times New Roman" w:cs="Times New Roman"/>
          <w:b/>
          <w:sz w:val="24"/>
          <w:szCs w:val="24"/>
        </w:rPr>
      </w:pPr>
    </w:p>
    <w:p w:rsidR="00762DB7" w:rsidRPr="00085017" w:rsidRDefault="00762DB7" w:rsidP="00085017">
      <w:pPr>
        <w:spacing w:line="360" w:lineRule="auto"/>
        <w:jc w:val="both"/>
        <w:rPr>
          <w:rFonts w:ascii="Times New Roman" w:hAnsi="Times New Roman" w:cs="Times New Roman"/>
          <w:b/>
          <w:sz w:val="24"/>
          <w:szCs w:val="24"/>
        </w:rPr>
      </w:pPr>
    </w:p>
    <w:p w:rsidR="00762DB7" w:rsidRPr="00085017" w:rsidRDefault="00762DB7" w:rsidP="00085017">
      <w:pPr>
        <w:spacing w:line="360" w:lineRule="auto"/>
        <w:jc w:val="both"/>
        <w:rPr>
          <w:rFonts w:ascii="Times New Roman" w:hAnsi="Times New Roman" w:cs="Times New Roman"/>
          <w:b/>
          <w:sz w:val="24"/>
          <w:szCs w:val="24"/>
        </w:rPr>
      </w:pPr>
    </w:p>
    <w:p w:rsidR="00762DB7" w:rsidRPr="00085017" w:rsidRDefault="00762DB7" w:rsidP="00085017">
      <w:pPr>
        <w:spacing w:line="360" w:lineRule="auto"/>
        <w:jc w:val="both"/>
        <w:rPr>
          <w:rFonts w:ascii="Times New Roman" w:hAnsi="Times New Roman" w:cs="Times New Roman"/>
          <w:b/>
          <w:sz w:val="24"/>
          <w:szCs w:val="24"/>
        </w:rPr>
      </w:pPr>
    </w:p>
    <w:p w:rsidR="00762DB7" w:rsidRPr="00085017" w:rsidRDefault="00762DB7" w:rsidP="00085017">
      <w:pPr>
        <w:spacing w:line="360" w:lineRule="auto"/>
        <w:jc w:val="both"/>
        <w:rPr>
          <w:rFonts w:ascii="Times New Roman" w:hAnsi="Times New Roman" w:cs="Times New Roman"/>
          <w:b/>
          <w:sz w:val="24"/>
          <w:szCs w:val="24"/>
        </w:rPr>
      </w:pPr>
    </w:p>
    <w:p w:rsidR="00762DB7" w:rsidRPr="00085017" w:rsidRDefault="00762DB7" w:rsidP="00085017">
      <w:pPr>
        <w:spacing w:line="360" w:lineRule="auto"/>
        <w:jc w:val="both"/>
        <w:rPr>
          <w:rFonts w:ascii="Times New Roman" w:hAnsi="Times New Roman" w:cs="Times New Roman"/>
          <w:b/>
          <w:sz w:val="24"/>
          <w:szCs w:val="24"/>
        </w:rPr>
      </w:pPr>
    </w:p>
    <w:p w:rsidR="00762DB7" w:rsidRPr="00085017" w:rsidRDefault="00762DB7" w:rsidP="00085017">
      <w:pPr>
        <w:spacing w:line="360" w:lineRule="auto"/>
        <w:jc w:val="both"/>
        <w:rPr>
          <w:rFonts w:ascii="Times New Roman" w:hAnsi="Times New Roman" w:cs="Times New Roman"/>
          <w:b/>
          <w:sz w:val="24"/>
          <w:szCs w:val="24"/>
        </w:rPr>
      </w:pPr>
    </w:p>
    <w:p w:rsidR="00762DB7" w:rsidRPr="00085017" w:rsidRDefault="00762DB7" w:rsidP="00085017">
      <w:pPr>
        <w:spacing w:line="360" w:lineRule="auto"/>
        <w:jc w:val="both"/>
        <w:rPr>
          <w:rFonts w:ascii="Times New Roman" w:hAnsi="Times New Roman" w:cs="Times New Roman"/>
          <w:b/>
          <w:sz w:val="24"/>
          <w:szCs w:val="24"/>
        </w:rPr>
      </w:pPr>
    </w:p>
    <w:p w:rsidR="00762DB7" w:rsidRPr="00085017" w:rsidRDefault="00762DB7" w:rsidP="00085017">
      <w:pPr>
        <w:spacing w:line="360" w:lineRule="auto"/>
        <w:jc w:val="both"/>
        <w:rPr>
          <w:rFonts w:ascii="Times New Roman" w:hAnsi="Times New Roman" w:cs="Times New Roman"/>
          <w:b/>
          <w:sz w:val="24"/>
          <w:szCs w:val="24"/>
        </w:rPr>
      </w:pPr>
    </w:p>
    <w:p w:rsidR="00F47818" w:rsidRPr="00085017" w:rsidRDefault="00F47818" w:rsidP="00085017">
      <w:pPr>
        <w:spacing w:line="360" w:lineRule="auto"/>
        <w:jc w:val="both"/>
        <w:rPr>
          <w:rFonts w:ascii="Times New Roman" w:hAnsi="Times New Roman" w:cs="Times New Roman"/>
          <w:b/>
          <w:sz w:val="24"/>
          <w:szCs w:val="24"/>
        </w:rPr>
      </w:pPr>
    </w:p>
    <w:p w:rsidR="00F47818" w:rsidRDefault="00F47818" w:rsidP="00085017">
      <w:pPr>
        <w:spacing w:line="360" w:lineRule="auto"/>
        <w:jc w:val="both"/>
        <w:rPr>
          <w:rFonts w:ascii="Times New Roman" w:hAnsi="Times New Roman" w:cs="Times New Roman"/>
          <w:b/>
          <w:sz w:val="24"/>
          <w:szCs w:val="24"/>
        </w:rPr>
      </w:pPr>
    </w:p>
    <w:p w:rsidR="00085017" w:rsidRDefault="00085017" w:rsidP="00085017">
      <w:pPr>
        <w:spacing w:line="360" w:lineRule="auto"/>
        <w:jc w:val="both"/>
        <w:rPr>
          <w:rFonts w:ascii="Times New Roman" w:hAnsi="Times New Roman" w:cs="Times New Roman"/>
          <w:b/>
          <w:sz w:val="24"/>
          <w:szCs w:val="24"/>
        </w:rPr>
      </w:pPr>
    </w:p>
    <w:p w:rsidR="00085017" w:rsidRDefault="00085017" w:rsidP="00085017">
      <w:pPr>
        <w:spacing w:line="360" w:lineRule="auto"/>
        <w:jc w:val="both"/>
        <w:rPr>
          <w:rFonts w:ascii="Times New Roman" w:hAnsi="Times New Roman" w:cs="Times New Roman"/>
          <w:b/>
          <w:sz w:val="24"/>
          <w:szCs w:val="24"/>
        </w:rPr>
      </w:pPr>
    </w:p>
    <w:p w:rsidR="00863FE0" w:rsidRDefault="00863FE0" w:rsidP="00085017">
      <w:pPr>
        <w:spacing w:line="360" w:lineRule="auto"/>
        <w:jc w:val="both"/>
        <w:rPr>
          <w:rFonts w:ascii="Times New Roman" w:hAnsi="Times New Roman" w:cs="Times New Roman"/>
          <w:b/>
          <w:sz w:val="24"/>
          <w:szCs w:val="24"/>
        </w:rPr>
      </w:pPr>
    </w:p>
    <w:p w:rsidR="00B955C1" w:rsidRPr="00863FE0" w:rsidRDefault="00B955C1" w:rsidP="00085017">
      <w:pPr>
        <w:spacing w:line="360" w:lineRule="auto"/>
        <w:jc w:val="both"/>
        <w:rPr>
          <w:rFonts w:ascii="Times New Roman" w:hAnsi="Times New Roman" w:cs="Times New Roman"/>
          <w:b/>
          <w:sz w:val="32"/>
          <w:szCs w:val="32"/>
        </w:rPr>
      </w:pPr>
      <w:r w:rsidRPr="00863FE0">
        <w:rPr>
          <w:rFonts w:ascii="Times New Roman" w:hAnsi="Times New Roman" w:cs="Times New Roman"/>
          <w:b/>
          <w:sz w:val="32"/>
          <w:szCs w:val="32"/>
        </w:rPr>
        <w:lastRenderedPageBreak/>
        <w:t xml:space="preserve">1. </w:t>
      </w:r>
      <w:r w:rsidR="00093201" w:rsidRPr="00863FE0">
        <w:rPr>
          <w:rFonts w:ascii="Times New Roman" w:hAnsi="Times New Roman" w:cs="Times New Roman"/>
          <w:b/>
          <w:sz w:val="32"/>
          <w:szCs w:val="32"/>
        </w:rPr>
        <w:t>L</w:t>
      </w:r>
      <w:r w:rsidRPr="00863FE0">
        <w:rPr>
          <w:rFonts w:ascii="Times New Roman" w:hAnsi="Times New Roman" w:cs="Times New Roman"/>
          <w:b/>
          <w:sz w:val="32"/>
          <w:szCs w:val="32"/>
        </w:rPr>
        <w:t>a disponibilité de</w:t>
      </w:r>
      <w:r w:rsidR="00252C70" w:rsidRPr="00863FE0">
        <w:rPr>
          <w:rFonts w:ascii="Times New Roman" w:hAnsi="Times New Roman" w:cs="Times New Roman"/>
          <w:b/>
          <w:sz w:val="32"/>
          <w:szCs w:val="32"/>
        </w:rPr>
        <w:t>s</w:t>
      </w:r>
      <w:r w:rsidRPr="00863FE0">
        <w:rPr>
          <w:rFonts w:ascii="Times New Roman" w:hAnsi="Times New Roman" w:cs="Times New Roman"/>
          <w:b/>
          <w:sz w:val="32"/>
          <w:szCs w:val="32"/>
        </w:rPr>
        <w:t xml:space="preserve"> données:</w:t>
      </w:r>
    </w:p>
    <w:p w:rsidR="00B75890" w:rsidRPr="00085017" w:rsidRDefault="00B75890" w:rsidP="00085017">
      <w:pPr>
        <w:spacing w:line="360" w:lineRule="auto"/>
        <w:ind w:firstLine="708"/>
        <w:jc w:val="both"/>
        <w:rPr>
          <w:rFonts w:ascii="Times New Roman" w:hAnsi="Times New Roman" w:cs="Times New Roman"/>
          <w:sz w:val="24"/>
          <w:szCs w:val="24"/>
        </w:rPr>
      </w:pPr>
      <w:r w:rsidRPr="00085017">
        <w:rPr>
          <w:rFonts w:ascii="Times New Roman" w:hAnsi="Times New Roman" w:cs="Times New Roman"/>
          <w:sz w:val="24"/>
          <w:szCs w:val="24"/>
        </w:rPr>
        <w:t>Par définition</w:t>
      </w:r>
      <w:r w:rsidR="00252C70" w:rsidRPr="00085017">
        <w:rPr>
          <w:rFonts w:ascii="Times New Roman" w:hAnsi="Times New Roman" w:cs="Times New Roman"/>
          <w:sz w:val="24"/>
          <w:szCs w:val="24"/>
        </w:rPr>
        <w:t>,</w:t>
      </w:r>
      <w:r w:rsidRPr="00085017">
        <w:rPr>
          <w:rFonts w:ascii="Times New Roman" w:hAnsi="Times New Roman" w:cs="Times New Roman"/>
          <w:sz w:val="24"/>
          <w:szCs w:val="24"/>
        </w:rPr>
        <w:t xml:space="preserve"> la disponibilité est la mesure d</w:t>
      </w:r>
      <w:r w:rsidR="00252C70" w:rsidRPr="00085017">
        <w:rPr>
          <w:rFonts w:ascii="Times New Roman" w:hAnsi="Times New Roman" w:cs="Times New Roman"/>
          <w:sz w:val="24"/>
          <w:szCs w:val="24"/>
        </w:rPr>
        <w:t>e la fréquence ou de la durée où</w:t>
      </w:r>
      <w:r w:rsidRPr="00085017">
        <w:rPr>
          <w:rFonts w:ascii="Times New Roman" w:hAnsi="Times New Roman" w:cs="Times New Roman"/>
          <w:sz w:val="24"/>
          <w:szCs w:val="24"/>
        </w:rPr>
        <w:t xml:space="preserve"> un service/système est disponible à l’utilisation</w:t>
      </w:r>
      <w:r w:rsidR="00093201" w:rsidRPr="00085017">
        <w:rPr>
          <w:rFonts w:ascii="Times New Roman" w:hAnsi="Times New Roman" w:cs="Times New Roman"/>
          <w:sz w:val="24"/>
          <w:szCs w:val="24"/>
        </w:rPr>
        <w:t xml:space="preserve"> </w:t>
      </w:r>
      <w:r w:rsidRPr="00085017">
        <w:rPr>
          <w:rFonts w:ascii="Times New Roman" w:hAnsi="Times New Roman" w:cs="Times New Roman"/>
          <w:sz w:val="24"/>
          <w:szCs w:val="24"/>
        </w:rPr>
        <w:t>[</w:t>
      </w:r>
      <w:r w:rsidRPr="00085017">
        <w:rPr>
          <w:rFonts w:ascii="Times New Roman" w:hAnsi="Times New Roman" w:cs="Times New Roman"/>
          <w:color w:val="0070C0"/>
          <w:sz w:val="24"/>
          <w:szCs w:val="24"/>
        </w:rPr>
        <w:t>MAS</w:t>
      </w:r>
      <w:r w:rsidR="003860C3" w:rsidRPr="00085017">
        <w:rPr>
          <w:rFonts w:ascii="Times New Roman" w:hAnsi="Times New Roman" w:cs="Times New Roman"/>
          <w:color w:val="0070C0"/>
          <w:sz w:val="24"/>
          <w:szCs w:val="24"/>
        </w:rPr>
        <w:t>03</w:t>
      </w:r>
      <w:r w:rsidRPr="00085017">
        <w:rPr>
          <w:rFonts w:ascii="Times New Roman" w:hAnsi="Times New Roman" w:cs="Times New Roman"/>
          <w:sz w:val="24"/>
          <w:szCs w:val="24"/>
        </w:rPr>
        <w:t>].</w:t>
      </w:r>
    </w:p>
    <w:p w:rsidR="007E2174" w:rsidRPr="00085017" w:rsidRDefault="006804EC" w:rsidP="00863FE0">
      <w:pPr>
        <w:spacing w:before="360" w:line="360" w:lineRule="auto"/>
        <w:ind w:firstLine="708"/>
        <w:jc w:val="both"/>
        <w:rPr>
          <w:rFonts w:ascii="Times New Roman" w:hAnsi="Times New Roman" w:cs="Times New Roman"/>
          <w:sz w:val="24"/>
          <w:szCs w:val="24"/>
        </w:rPr>
      </w:pPr>
      <w:r w:rsidRPr="00085017">
        <w:rPr>
          <w:rFonts w:ascii="Times New Roman" w:hAnsi="Times New Roman" w:cs="Times New Roman"/>
          <w:sz w:val="24"/>
          <w:szCs w:val="24"/>
        </w:rPr>
        <w:t>Les syst</w:t>
      </w:r>
      <w:r w:rsidR="00093201" w:rsidRPr="00085017">
        <w:rPr>
          <w:rFonts w:ascii="Times New Roman" w:hAnsi="Times New Roman" w:cs="Times New Roman"/>
          <w:sz w:val="24"/>
          <w:szCs w:val="24"/>
        </w:rPr>
        <w:t>è</w:t>
      </w:r>
      <w:r w:rsidR="00252C70" w:rsidRPr="00085017">
        <w:rPr>
          <w:rFonts w:ascii="Times New Roman" w:hAnsi="Times New Roman" w:cs="Times New Roman"/>
          <w:sz w:val="24"/>
          <w:szCs w:val="24"/>
        </w:rPr>
        <w:t>mes P2P sont très dynamiques où</w:t>
      </w:r>
      <w:r w:rsidRPr="00085017">
        <w:rPr>
          <w:rFonts w:ascii="Times New Roman" w:hAnsi="Times New Roman" w:cs="Times New Roman"/>
          <w:sz w:val="24"/>
          <w:szCs w:val="24"/>
        </w:rPr>
        <w:t xml:space="preserve"> à n’importe quel moment</w:t>
      </w:r>
      <w:r w:rsidR="00252C70" w:rsidRPr="00085017">
        <w:rPr>
          <w:rFonts w:ascii="Times New Roman" w:hAnsi="Times New Roman" w:cs="Times New Roman"/>
          <w:sz w:val="24"/>
          <w:szCs w:val="24"/>
        </w:rPr>
        <w:t>,</w:t>
      </w:r>
      <w:r w:rsidRPr="00085017">
        <w:rPr>
          <w:rFonts w:ascii="Times New Roman" w:hAnsi="Times New Roman" w:cs="Times New Roman"/>
          <w:sz w:val="24"/>
          <w:szCs w:val="24"/>
        </w:rPr>
        <w:t xml:space="preserve"> un nœud peut rejoindre ou quitter le réseau.</w:t>
      </w:r>
      <w:r w:rsidR="00252C70" w:rsidRPr="00085017">
        <w:rPr>
          <w:rFonts w:ascii="Times New Roman" w:hAnsi="Times New Roman" w:cs="Times New Roman"/>
          <w:sz w:val="24"/>
          <w:szCs w:val="24"/>
        </w:rPr>
        <w:t xml:space="preserve"> Cette instabilité entraî</w:t>
      </w:r>
      <w:r w:rsidR="00EB49B1" w:rsidRPr="00085017">
        <w:rPr>
          <w:rFonts w:ascii="Times New Roman" w:hAnsi="Times New Roman" w:cs="Times New Roman"/>
          <w:sz w:val="24"/>
          <w:szCs w:val="24"/>
        </w:rPr>
        <w:t xml:space="preserve">ne le retrait ou l’ajout de ressources à chaque départ ou arrivée d’un </w:t>
      </w:r>
      <w:r w:rsidR="00093201" w:rsidRPr="00085017">
        <w:rPr>
          <w:rFonts w:ascii="Times New Roman" w:hAnsi="Times New Roman" w:cs="Times New Roman"/>
          <w:sz w:val="24"/>
          <w:szCs w:val="24"/>
        </w:rPr>
        <w:t>Peer</w:t>
      </w:r>
      <w:r w:rsidR="00EB49B1" w:rsidRPr="00085017">
        <w:rPr>
          <w:rFonts w:ascii="Times New Roman" w:hAnsi="Times New Roman" w:cs="Times New Roman"/>
          <w:sz w:val="24"/>
          <w:szCs w:val="24"/>
        </w:rPr>
        <w:t>.</w:t>
      </w:r>
    </w:p>
    <w:p w:rsidR="006804EC" w:rsidRPr="00085017" w:rsidRDefault="007E2174" w:rsidP="00863FE0">
      <w:pPr>
        <w:spacing w:before="360" w:line="360" w:lineRule="auto"/>
        <w:ind w:firstLine="708"/>
        <w:jc w:val="both"/>
        <w:rPr>
          <w:rFonts w:ascii="Times New Roman" w:hAnsi="Times New Roman" w:cs="Times New Roman"/>
          <w:sz w:val="24"/>
          <w:szCs w:val="24"/>
        </w:rPr>
      </w:pPr>
      <w:r w:rsidRPr="00085017">
        <w:rPr>
          <w:rFonts w:ascii="Times New Roman" w:hAnsi="Times New Roman" w:cs="Times New Roman"/>
          <w:sz w:val="24"/>
          <w:szCs w:val="24"/>
        </w:rPr>
        <w:t xml:space="preserve">Bhagwan affirme que la disponibilité peut </w:t>
      </w:r>
      <w:r w:rsidR="00093201" w:rsidRPr="00085017">
        <w:rPr>
          <w:rFonts w:ascii="Times New Roman" w:hAnsi="Times New Roman" w:cs="Times New Roman"/>
          <w:sz w:val="24"/>
          <w:szCs w:val="24"/>
        </w:rPr>
        <w:t>ê</w:t>
      </w:r>
      <w:r w:rsidRPr="00085017">
        <w:rPr>
          <w:rFonts w:ascii="Times New Roman" w:hAnsi="Times New Roman" w:cs="Times New Roman"/>
          <w:sz w:val="24"/>
          <w:szCs w:val="24"/>
        </w:rPr>
        <w:t xml:space="preserve">tre modélisée par la </w:t>
      </w:r>
      <w:r w:rsidR="00093201" w:rsidRPr="00085017">
        <w:rPr>
          <w:rFonts w:ascii="Times New Roman" w:hAnsi="Times New Roman" w:cs="Times New Roman"/>
          <w:sz w:val="24"/>
          <w:szCs w:val="24"/>
        </w:rPr>
        <w:t>distribution</w:t>
      </w:r>
      <w:r w:rsidRPr="00085017">
        <w:rPr>
          <w:rFonts w:ascii="Times New Roman" w:hAnsi="Times New Roman" w:cs="Times New Roman"/>
          <w:sz w:val="24"/>
          <w:szCs w:val="24"/>
        </w:rPr>
        <w:t xml:space="preserve"> des arrivée</w:t>
      </w:r>
      <w:r w:rsidR="00252C70" w:rsidRPr="00085017">
        <w:rPr>
          <w:rFonts w:ascii="Times New Roman" w:hAnsi="Times New Roman" w:cs="Times New Roman"/>
          <w:sz w:val="24"/>
          <w:szCs w:val="24"/>
        </w:rPr>
        <w:t>s</w:t>
      </w:r>
      <w:r w:rsidRPr="00085017">
        <w:rPr>
          <w:rFonts w:ascii="Times New Roman" w:hAnsi="Times New Roman" w:cs="Times New Roman"/>
          <w:sz w:val="24"/>
          <w:szCs w:val="24"/>
        </w:rPr>
        <w:t>/départ</w:t>
      </w:r>
      <w:r w:rsidR="00252C70" w:rsidRPr="00085017">
        <w:rPr>
          <w:rFonts w:ascii="Times New Roman" w:hAnsi="Times New Roman" w:cs="Times New Roman"/>
          <w:sz w:val="24"/>
          <w:szCs w:val="24"/>
        </w:rPr>
        <w:t>s</w:t>
      </w:r>
      <w:r w:rsidRPr="00085017">
        <w:rPr>
          <w:rFonts w:ascii="Times New Roman" w:hAnsi="Times New Roman" w:cs="Times New Roman"/>
          <w:sz w:val="24"/>
          <w:szCs w:val="24"/>
        </w:rPr>
        <w:t xml:space="preserve"> de nœud</w:t>
      </w:r>
      <w:r w:rsidR="00252C70" w:rsidRPr="00085017">
        <w:rPr>
          <w:rFonts w:ascii="Times New Roman" w:hAnsi="Times New Roman" w:cs="Times New Roman"/>
          <w:sz w:val="24"/>
          <w:szCs w:val="24"/>
        </w:rPr>
        <w:t>s</w:t>
      </w:r>
      <w:r w:rsidRPr="00085017">
        <w:rPr>
          <w:rFonts w:ascii="Times New Roman" w:hAnsi="Times New Roman" w:cs="Times New Roman"/>
          <w:sz w:val="24"/>
          <w:szCs w:val="24"/>
        </w:rPr>
        <w:t xml:space="preserve"> et le comportement à long </w:t>
      </w:r>
      <w:r w:rsidR="007464AF" w:rsidRPr="00085017">
        <w:rPr>
          <w:rFonts w:ascii="Times New Roman" w:hAnsi="Times New Roman" w:cs="Times New Roman"/>
          <w:sz w:val="24"/>
          <w:szCs w:val="24"/>
        </w:rPr>
        <w:t>terme</w:t>
      </w:r>
      <w:r w:rsidR="00093201" w:rsidRPr="00085017">
        <w:rPr>
          <w:rFonts w:ascii="Times New Roman" w:hAnsi="Times New Roman" w:cs="Times New Roman"/>
          <w:sz w:val="24"/>
          <w:szCs w:val="24"/>
        </w:rPr>
        <w:t xml:space="preserve"> </w:t>
      </w:r>
      <w:r w:rsidR="007464AF" w:rsidRPr="00085017">
        <w:rPr>
          <w:rFonts w:ascii="Times New Roman" w:hAnsi="Times New Roman" w:cs="Times New Roman"/>
          <w:sz w:val="24"/>
          <w:szCs w:val="24"/>
        </w:rPr>
        <w:t>[</w:t>
      </w:r>
      <w:r w:rsidR="007464AF" w:rsidRPr="00085017">
        <w:rPr>
          <w:rFonts w:ascii="Times New Roman" w:hAnsi="Times New Roman" w:cs="Times New Roman"/>
          <w:color w:val="0070C0"/>
          <w:sz w:val="24"/>
          <w:szCs w:val="24"/>
        </w:rPr>
        <w:t>BSV</w:t>
      </w:r>
      <w:r w:rsidR="009C5049" w:rsidRPr="00085017">
        <w:rPr>
          <w:rFonts w:ascii="Times New Roman" w:hAnsi="Times New Roman" w:cs="Times New Roman"/>
          <w:color w:val="0070C0"/>
          <w:sz w:val="24"/>
          <w:szCs w:val="24"/>
        </w:rPr>
        <w:t>03</w:t>
      </w:r>
      <w:r w:rsidR="007464AF" w:rsidRPr="00085017">
        <w:rPr>
          <w:rFonts w:ascii="Times New Roman" w:hAnsi="Times New Roman" w:cs="Times New Roman"/>
          <w:sz w:val="24"/>
          <w:szCs w:val="24"/>
        </w:rPr>
        <w:t>].</w:t>
      </w:r>
      <w:r w:rsidR="006804EC" w:rsidRPr="00085017">
        <w:rPr>
          <w:rFonts w:ascii="Times New Roman" w:hAnsi="Times New Roman" w:cs="Times New Roman"/>
          <w:sz w:val="24"/>
          <w:szCs w:val="24"/>
        </w:rPr>
        <w:t xml:space="preserve"> </w:t>
      </w:r>
    </w:p>
    <w:p w:rsidR="00863E3D" w:rsidRPr="00085017" w:rsidRDefault="00863E3D" w:rsidP="00863FE0">
      <w:pPr>
        <w:spacing w:before="360" w:line="360" w:lineRule="auto"/>
        <w:ind w:firstLine="708"/>
        <w:jc w:val="both"/>
        <w:rPr>
          <w:rFonts w:ascii="Times New Roman" w:hAnsi="Times New Roman" w:cs="Times New Roman"/>
          <w:sz w:val="24"/>
          <w:szCs w:val="24"/>
        </w:rPr>
      </w:pPr>
      <w:r w:rsidRPr="00085017">
        <w:rPr>
          <w:rFonts w:ascii="Times New Roman" w:hAnsi="Times New Roman" w:cs="Times New Roman"/>
          <w:sz w:val="24"/>
          <w:szCs w:val="24"/>
        </w:rPr>
        <w:t xml:space="preserve">La disponibilité des données  dans un réseau P2P est affectée aussi par les caractéristiques individuelles des </w:t>
      </w:r>
      <w:r w:rsidR="00093201" w:rsidRPr="00085017">
        <w:rPr>
          <w:rFonts w:ascii="Times New Roman" w:hAnsi="Times New Roman" w:cs="Times New Roman"/>
          <w:sz w:val="24"/>
          <w:szCs w:val="24"/>
        </w:rPr>
        <w:t>P</w:t>
      </w:r>
      <w:r w:rsidRPr="00085017">
        <w:rPr>
          <w:rFonts w:ascii="Times New Roman" w:hAnsi="Times New Roman" w:cs="Times New Roman"/>
          <w:sz w:val="24"/>
          <w:szCs w:val="24"/>
        </w:rPr>
        <w:t>eers en terme d’espace de stockage</w:t>
      </w:r>
      <w:r w:rsidR="007E2174" w:rsidRPr="00085017">
        <w:rPr>
          <w:rFonts w:ascii="Times New Roman" w:hAnsi="Times New Roman" w:cs="Times New Roman"/>
          <w:sz w:val="24"/>
          <w:szCs w:val="24"/>
        </w:rPr>
        <w:t>, performance, nombre de fichiers partagés, bande passante, latence, localisation géographique</w:t>
      </w:r>
      <w:r w:rsidRPr="00085017">
        <w:rPr>
          <w:rFonts w:ascii="Times New Roman" w:hAnsi="Times New Roman" w:cs="Times New Roman"/>
          <w:sz w:val="24"/>
          <w:szCs w:val="24"/>
        </w:rPr>
        <w:t xml:space="preserve"> </w:t>
      </w:r>
      <w:r w:rsidR="007E2174" w:rsidRPr="00085017">
        <w:rPr>
          <w:rFonts w:ascii="Times New Roman" w:hAnsi="Times New Roman" w:cs="Times New Roman"/>
          <w:sz w:val="24"/>
          <w:szCs w:val="24"/>
        </w:rPr>
        <w:t>du nœud ainsi que sa disponibilité [</w:t>
      </w:r>
      <w:r w:rsidR="007E2174" w:rsidRPr="00085017">
        <w:rPr>
          <w:rFonts w:ascii="Times New Roman" w:hAnsi="Times New Roman" w:cs="Times New Roman"/>
          <w:color w:val="0070C0"/>
          <w:sz w:val="24"/>
          <w:szCs w:val="24"/>
        </w:rPr>
        <w:t>RAM</w:t>
      </w:r>
      <w:r w:rsidR="003860C3" w:rsidRPr="00085017">
        <w:rPr>
          <w:rFonts w:ascii="Times New Roman" w:hAnsi="Times New Roman" w:cs="Times New Roman"/>
          <w:color w:val="0070C0"/>
          <w:sz w:val="24"/>
          <w:szCs w:val="24"/>
        </w:rPr>
        <w:t>0</w:t>
      </w:r>
      <w:r w:rsidR="009C5049" w:rsidRPr="00085017">
        <w:rPr>
          <w:rFonts w:ascii="Times New Roman" w:hAnsi="Times New Roman" w:cs="Times New Roman"/>
          <w:color w:val="0070C0"/>
          <w:sz w:val="24"/>
          <w:szCs w:val="24"/>
        </w:rPr>
        <w:t>4</w:t>
      </w:r>
      <w:r w:rsidR="007E2174" w:rsidRPr="00085017">
        <w:rPr>
          <w:rFonts w:ascii="Times New Roman" w:hAnsi="Times New Roman" w:cs="Times New Roman"/>
          <w:sz w:val="24"/>
          <w:szCs w:val="24"/>
        </w:rPr>
        <w:t>].</w:t>
      </w:r>
    </w:p>
    <w:p w:rsidR="00460887" w:rsidRPr="00085017" w:rsidRDefault="00460887" w:rsidP="00863FE0">
      <w:pPr>
        <w:spacing w:before="360" w:line="360" w:lineRule="auto"/>
        <w:ind w:firstLine="708"/>
        <w:jc w:val="both"/>
        <w:rPr>
          <w:rFonts w:ascii="Times New Roman" w:hAnsi="Times New Roman" w:cs="Times New Roman"/>
          <w:sz w:val="24"/>
          <w:szCs w:val="24"/>
        </w:rPr>
      </w:pPr>
      <w:r w:rsidRPr="00085017">
        <w:rPr>
          <w:rFonts w:ascii="Times New Roman" w:hAnsi="Times New Roman" w:cs="Times New Roman"/>
          <w:sz w:val="24"/>
          <w:szCs w:val="24"/>
        </w:rPr>
        <w:t xml:space="preserve">Un système fiable ne </w:t>
      </w:r>
      <w:r w:rsidR="00252C70" w:rsidRPr="00085017">
        <w:rPr>
          <w:rFonts w:ascii="Times New Roman" w:hAnsi="Times New Roman" w:cs="Times New Roman"/>
          <w:sz w:val="24"/>
          <w:szCs w:val="24"/>
        </w:rPr>
        <w:t>doit</w:t>
      </w:r>
      <w:r w:rsidRPr="00085017">
        <w:rPr>
          <w:rFonts w:ascii="Times New Roman" w:hAnsi="Times New Roman" w:cs="Times New Roman"/>
          <w:sz w:val="24"/>
          <w:szCs w:val="24"/>
        </w:rPr>
        <w:t xml:space="preserve"> pas se contenter d’assurer uniquement la disponibilité des fichier</w:t>
      </w:r>
      <w:r w:rsidR="00093201" w:rsidRPr="00085017">
        <w:rPr>
          <w:rFonts w:ascii="Times New Roman" w:hAnsi="Times New Roman" w:cs="Times New Roman"/>
          <w:sz w:val="24"/>
          <w:szCs w:val="24"/>
        </w:rPr>
        <w:t>s</w:t>
      </w:r>
      <w:r w:rsidRPr="00085017">
        <w:rPr>
          <w:rFonts w:ascii="Times New Roman" w:hAnsi="Times New Roman" w:cs="Times New Roman"/>
          <w:sz w:val="24"/>
          <w:szCs w:val="24"/>
        </w:rPr>
        <w:t xml:space="preserve"> les plus demandés, mais d’offrir une disponibilité acceptable à tous les objets du réseau. </w:t>
      </w:r>
    </w:p>
    <w:p w:rsidR="008A5DC3" w:rsidRPr="00085017" w:rsidRDefault="00C83567" w:rsidP="00863FE0">
      <w:pPr>
        <w:spacing w:before="360" w:line="360" w:lineRule="auto"/>
        <w:ind w:firstLine="708"/>
        <w:jc w:val="both"/>
        <w:rPr>
          <w:rFonts w:ascii="Times New Roman" w:hAnsi="Times New Roman" w:cs="Times New Roman"/>
          <w:sz w:val="24"/>
          <w:szCs w:val="24"/>
        </w:rPr>
      </w:pPr>
      <w:r w:rsidRPr="00085017">
        <w:rPr>
          <w:rFonts w:ascii="Times New Roman" w:hAnsi="Times New Roman" w:cs="Times New Roman"/>
          <w:sz w:val="24"/>
          <w:szCs w:val="24"/>
        </w:rPr>
        <w:t>L’amélioration de la pr</w:t>
      </w:r>
      <w:r w:rsidR="00093201" w:rsidRPr="00085017">
        <w:rPr>
          <w:rFonts w:ascii="Times New Roman" w:hAnsi="Times New Roman" w:cs="Times New Roman"/>
          <w:sz w:val="24"/>
          <w:szCs w:val="24"/>
        </w:rPr>
        <w:t>é</w:t>
      </w:r>
      <w:r w:rsidRPr="00085017">
        <w:rPr>
          <w:rFonts w:ascii="Times New Roman" w:hAnsi="Times New Roman" w:cs="Times New Roman"/>
          <w:sz w:val="24"/>
          <w:szCs w:val="24"/>
        </w:rPr>
        <w:t>sence d’une donnée dans le système est l’amélioration de sa disponibilité et le nombre d’acc</w:t>
      </w:r>
      <w:r w:rsidR="00093201" w:rsidRPr="00085017">
        <w:rPr>
          <w:rFonts w:ascii="Times New Roman" w:hAnsi="Times New Roman" w:cs="Times New Roman"/>
          <w:sz w:val="24"/>
          <w:szCs w:val="24"/>
        </w:rPr>
        <w:t>è</w:t>
      </w:r>
      <w:r w:rsidRPr="00085017">
        <w:rPr>
          <w:rFonts w:ascii="Times New Roman" w:hAnsi="Times New Roman" w:cs="Times New Roman"/>
          <w:sz w:val="24"/>
          <w:szCs w:val="24"/>
        </w:rPr>
        <w:t>s simultanés réalisables sur la donnée au sein du système</w:t>
      </w:r>
      <w:r w:rsidR="00093201" w:rsidRPr="00085017">
        <w:rPr>
          <w:rFonts w:ascii="Times New Roman" w:hAnsi="Times New Roman" w:cs="Times New Roman"/>
          <w:sz w:val="24"/>
          <w:szCs w:val="24"/>
        </w:rPr>
        <w:t xml:space="preserve"> </w:t>
      </w:r>
      <w:r w:rsidR="0056537A" w:rsidRPr="00085017">
        <w:rPr>
          <w:rFonts w:ascii="Times New Roman" w:hAnsi="Times New Roman" w:cs="Times New Roman"/>
          <w:sz w:val="24"/>
          <w:szCs w:val="24"/>
        </w:rPr>
        <w:t>[</w:t>
      </w:r>
      <w:r w:rsidR="00811F4F" w:rsidRPr="00085017">
        <w:rPr>
          <w:rFonts w:ascii="Times New Roman" w:hAnsi="Times New Roman" w:cs="Times New Roman"/>
          <w:color w:val="0070C0"/>
          <w:sz w:val="24"/>
          <w:szCs w:val="24"/>
        </w:rPr>
        <w:t>RAF02</w:t>
      </w:r>
      <w:r w:rsidR="0056537A" w:rsidRPr="00085017">
        <w:rPr>
          <w:rFonts w:ascii="Times New Roman" w:hAnsi="Times New Roman" w:cs="Times New Roman"/>
          <w:sz w:val="24"/>
          <w:szCs w:val="24"/>
        </w:rPr>
        <w:t xml:space="preserve">]. </w:t>
      </w:r>
      <w:r w:rsidR="00093201" w:rsidRPr="00085017">
        <w:rPr>
          <w:rFonts w:ascii="Times New Roman" w:hAnsi="Times New Roman" w:cs="Times New Roman"/>
          <w:sz w:val="24"/>
          <w:szCs w:val="24"/>
        </w:rPr>
        <w:t>Cependant</w:t>
      </w:r>
      <w:r w:rsidRPr="00085017">
        <w:rPr>
          <w:rFonts w:ascii="Times New Roman" w:hAnsi="Times New Roman" w:cs="Times New Roman"/>
          <w:sz w:val="24"/>
          <w:szCs w:val="24"/>
        </w:rPr>
        <w:t>, de nombreux système</w:t>
      </w:r>
      <w:r w:rsidR="00252C70" w:rsidRPr="00085017">
        <w:rPr>
          <w:rFonts w:ascii="Times New Roman" w:hAnsi="Times New Roman" w:cs="Times New Roman"/>
          <w:sz w:val="24"/>
          <w:szCs w:val="24"/>
        </w:rPr>
        <w:t>s</w:t>
      </w:r>
      <w:r w:rsidRPr="00085017">
        <w:rPr>
          <w:rFonts w:ascii="Times New Roman" w:hAnsi="Times New Roman" w:cs="Times New Roman"/>
          <w:sz w:val="24"/>
          <w:szCs w:val="24"/>
        </w:rPr>
        <w:t xml:space="preserve"> </w:t>
      </w:r>
      <w:r w:rsidR="0063726C" w:rsidRPr="00085017">
        <w:rPr>
          <w:rFonts w:ascii="Times New Roman" w:hAnsi="Times New Roman" w:cs="Times New Roman"/>
          <w:sz w:val="24"/>
          <w:szCs w:val="24"/>
        </w:rPr>
        <w:t>P2P</w:t>
      </w:r>
      <w:r w:rsidR="00D020ED" w:rsidRPr="00085017">
        <w:rPr>
          <w:rFonts w:ascii="Times New Roman" w:hAnsi="Times New Roman" w:cs="Times New Roman"/>
          <w:sz w:val="24"/>
          <w:szCs w:val="24"/>
        </w:rPr>
        <w:t xml:space="preserve"> ne garantissent pas la disponibilité d’une donnée</w:t>
      </w:r>
      <w:r w:rsidR="00252C70" w:rsidRPr="00085017">
        <w:rPr>
          <w:rFonts w:ascii="Times New Roman" w:hAnsi="Times New Roman" w:cs="Times New Roman"/>
          <w:sz w:val="24"/>
          <w:szCs w:val="24"/>
        </w:rPr>
        <w:t>,</w:t>
      </w:r>
      <w:r w:rsidR="00D020ED" w:rsidRPr="00085017">
        <w:rPr>
          <w:rFonts w:ascii="Times New Roman" w:hAnsi="Times New Roman" w:cs="Times New Roman"/>
          <w:sz w:val="24"/>
          <w:szCs w:val="24"/>
        </w:rPr>
        <w:t xml:space="preserve"> mais améliore</w:t>
      </w:r>
      <w:r w:rsidR="00252C70" w:rsidRPr="00085017">
        <w:rPr>
          <w:rFonts w:ascii="Times New Roman" w:hAnsi="Times New Roman" w:cs="Times New Roman"/>
          <w:sz w:val="24"/>
          <w:szCs w:val="24"/>
        </w:rPr>
        <w:t>nt</w:t>
      </w:r>
      <w:r w:rsidR="00D020ED" w:rsidRPr="00085017">
        <w:rPr>
          <w:rFonts w:ascii="Times New Roman" w:hAnsi="Times New Roman" w:cs="Times New Roman"/>
          <w:sz w:val="24"/>
          <w:szCs w:val="24"/>
        </w:rPr>
        <w:t xml:space="preserve"> l’efficacité de leur acc</w:t>
      </w:r>
      <w:r w:rsidR="00093201" w:rsidRPr="00085017">
        <w:rPr>
          <w:rFonts w:ascii="Times New Roman" w:hAnsi="Times New Roman" w:cs="Times New Roman"/>
          <w:sz w:val="24"/>
          <w:szCs w:val="24"/>
        </w:rPr>
        <w:t>è</w:t>
      </w:r>
      <w:r w:rsidR="00D020ED" w:rsidRPr="00085017">
        <w:rPr>
          <w:rFonts w:ascii="Times New Roman" w:hAnsi="Times New Roman" w:cs="Times New Roman"/>
          <w:sz w:val="24"/>
          <w:szCs w:val="24"/>
        </w:rPr>
        <w:t>s, comme Freenet qui fonctio</w:t>
      </w:r>
      <w:r w:rsidR="00093201" w:rsidRPr="00085017">
        <w:rPr>
          <w:rFonts w:ascii="Times New Roman" w:hAnsi="Times New Roman" w:cs="Times New Roman"/>
          <w:sz w:val="24"/>
          <w:szCs w:val="24"/>
        </w:rPr>
        <w:t>n</w:t>
      </w:r>
      <w:r w:rsidR="00D020ED" w:rsidRPr="00085017">
        <w:rPr>
          <w:rFonts w:ascii="Times New Roman" w:hAnsi="Times New Roman" w:cs="Times New Roman"/>
          <w:sz w:val="24"/>
          <w:szCs w:val="24"/>
        </w:rPr>
        <w:t>ne sur un mod</w:t>
      </w:r>
      <w:r w:rsidR="00093201" w:rsidRPr="00085017">
        <w:rPr>
          <w:rFonts w:ascii="Times New Roman" w:hAnsi="Times New Roman" w:cs="Times New Roman"/>
          <w:sz w:val="24"/>
          <w:szCs w:val="24"/>
        </w:rPr>
        <w:t>è</w:t>
      </w:r>
      <w:r w:rsidR="00D020ED" w:rsidRPr="00085017">
        <w:rPr>
          <w:rFonts w:ascii="Times New Roman" w:hAnsi="Times New Roman" w:cs="Times New Roman"/>
          <w:sz w:val="24"/>
          <w:szCs w:val="24"/>
        </w:rPr>
        <w:t>le de cache qui augmente le nombre d’instances des donnés populaires.</w:t>
      </w:r>
    </w:p>
    <w:p w:rsidR="00EF572F" w:rsidRPr="00085017" w:rsidRDefault="00EF572F" w:rsidP="00085017">
      <w:pPr>
        <w:spacing w:line="360" w:lineRule="auto"/>
        <w:jc w:val="both"/>
        <w:rPr>
          <w:rFonts w:ascii="Times New Roman" w:hAnsi="Times New Roman" w:cs="Times New Roman"/>
          <w:b/>
          <w:sz w:val="24"/>
          <w:szCs w:val="24"/>
        </w:rPr>
      </w:pPr>
    </w:p>
    <w:p w:rsidR="00EF572F" w:rsidRPr="00085017" w:rsidRDefault="00EF572F" w:rsidP="00085017">
      <w:pPr>
        <w:spacing w:line="360" w:lineRule="auto"/>
        <w:jc w:val="both"/>
        <w:rPr>
          <w:rFonts w:ascii="Times New Roman" w:hAnsi="Times New Roman" w:cs="Times New Roman"/>
          <w:b/>
          <w:sz w:val="24"/>
          <w:szCs w:val="24"/>
        </w:rPr>
      </w:pPr>
    </w:p>
    <w:p w:rsidR="00EF572F" w:rsidRPr="00085017" w:rsidRDefault="00EF572F" w:rsidP="00085017">
      <w:pPr>
        <w:spacing w:line="360" w:lineRule="auto"/>
        <w:jc w:val="both"/>
        <w:rPr>
          <w:rFonts w:ascii="Times New Roman" w:hAnsi="Times New Roman" w:cs="Times New Roman"/>
          <w:b/>
          <w:sz w:val="24"/>
          <w:szCs w:val="24"/>
        </w:rPr>
      </w:pPr>
    </w:p>
    <w:p w:rsidR="00EF572F" w:rsidRPr="00085017" w:rsidRDefault="00EF572F" w:rsidP="00085017">
      <w:pPr>
        <w:spacing w:line="360" w:lineRule="auto"/>
        <w:jc w:val="both"/>
        <w:rPr>
          <w:rFonts w:ascii="Times New Roman" w:hAnsi="Times New Roman" w:cs="Times New Roman"/>
          <w:b/>
          <w:sz w:val="24"/>
          <w:szCs w:val="24"/>
        </w:rPr>
      </w:pPr>
    </w:p>
    <w:p w:rsidR="00EF572F" w:rsidRPr="00085017" w:rsidRDefault="00EF572F" w:rsidP="00085017">
      <w:pPr>
        <w:spacing w:line="360" w:lineRule="auto"/>
        <w:jc w:val="both"/>
        <w:rPr>
          <w:rFonts w:ascii="Times New Roman" w:hAnsi="Times New Roman" w:cs="Times New Roman"/>
          <w:b/>
          <w:sz w:val="24"/>
          <w:szCs w:val="24"/>
        </w:rPr>
      </w:pPr>
    </w:p>
    <w:p w:rsidR="00085017" w:rsidRDefault="00085017" w:rsidP="00085017">
      <w:pPr>
        <w:spacing w:line="360" w:lineRule="auto"/>
        <w:jc w:val="both"/>
        <w:rPr>
          <w:rFonts w:ascii="Times New Roman" w:hAnsi="Times New Roman" w:cs="Times New Roman"/>
          <w:b/>
          <w:sz w:val="28"/>
          <w:szCs w:val="28"/>
        </w:rPr>
      </w:pPr>
    </w:p>
    <w:p w:rsidR="00B955C1" w:rsidRPr="00863FE0" w:rsidRDefault="00B955C1" w:rsidP="00085017">
      <w:pPr>
        <w:spacing w:line="360" w:lineRule="auto"/>
        <w:jc w:val="both"/>
        <w:rPr>
          <w:rFonts w:ascii="Times New Roman" w:hAnsi="Times New Roman" w:cs="Times New Roman"/>
          <w:b/>
          <w:sz w:val="32"/>
          <w:szCs w:val="32"/>
        </w:rPr>
      </w:pPr>
      <w:r w:rsidRPr="00863FE0">
        <w:rPr>
          <w:rFonts w:ascii="Times New Roman" w:hAnsi="Times New Roman" w:cs="Times New Roman"/>
          <w:b/>
          <w:sz w:val="32"/>
          <w:szCs w:val="32"/>
        </w:rPr>
        <w:lastRenderedPageBreak/>
        <w:t>2</w:t>
      </w:r>
      <w:r w:rsidR="00093201" w:rsidRPr="00863FE0">
        <w:rPr>
          <w:rFonts w:ascii="Times New Roman" w:hAnsi="Times New Roman" w:cs="Times New Roman"/>
          <w:b/>
          <w:sz w:val="32"/>
          <w:szCs w:val="32"/>
        </w:rPr>
        <w:t>.</w:t>
      </w:r>
      <w:r w:rsidRPr="00863FE0">
        <w:rPr>
          <w:rFonts w:ascii="Times New Roman" w:hAnsi="Times New Roman" w:cs="Times New Roman"/>
          <w:b/>
          <w:sz w:val="32"/>
          <w:szCs w:val="32"/>
        </w:rPr>
        <w:t xml:space="preserve"> La gestion de</w:t>
      </w:r>
      <w:r w:rsidR="00DD7158" w:rsidRPr="00863FE0">
        <w:rPr>
          <w:rFonts w:ascii="Times New Roman" w:hAnsi="Times New Roman" w:cs="Times New Roman"/>
          <w:b/>
          <w:sz w:val="32"/>
          <w:szCs w:val="32"/>
        </w:rPr>
        <w:t>s</w:t>
      </w:r>
      <w:r w:rsidRPr="00863FE0">
        <w:rPr>
          <w:rFonts w:ascii="Times New Roman" w:hAnsi="Times New Roman" w:cs="Times New Roman"/>
          <w:b/>
          <w:sz w:val="32"/>
          <w:szCs w:val="32"/>
        </w:rPr>
        <w:t xml:space="preserve"> données:</w:t>
      </w:r>
    </w:p>
    <w:p w:rsidR="00D65CA1" w:rsidRDefault="00863FE0" w:rsidP="00863FE0">
      <w:pPr>
        <w:spacing w:line="360" w:lineRule="auto"/>
        <w:ind w:firstLine="708"/>
        <w:jc w:val="both"/>
        <w:rPr>
          <w:rFonts w:ascii="Times New Roman" w:hAnsi="Times New Roman" w:cs="Times New Roman"/>
          <w:sz w:val="24"/>
          <w:szCs w:val="24"/>
        </w:rPr>
      </w:pPr>
      <w:r>
        <w:rPr>
          <w:rFonts w:ascii="Times New Roman" w:hAnsi="Times New Roman" w:cs="Times New Roman"/>
          <w:noProof/>
          <w:sz w:val="24"/>
          <w:szCs w:val="24"/>
          <w:lang w:eastAsia="fr-FR"/>
        </w:rPr>
        <w:drawing>
          <wp:anchor distT="0" distB="0" distL="114300" distR="114300" simplePos="0" relativeHeight="251656192" behindDoc="0" locked="0" layoutInCell="1" allowOverlap="1">
            <wp:simplePos x="0" y="0"/>
            <wp:positionH relativeFrom="column">
              <wp:posOffset>1001395</wp:posOffset>
            </wp:positionH>
            <wp:positionV relativeFrom="paragraph">
              <wp:posOffset>1496695</wp:posOffset>
            </wp:positionV>
            <wp:extent cx="3791585" cy="2230755"/>
            <wp:effectExtent l="19050" t="0" r="0" b="0"/>
            <wp:wrapTopAndBottom/>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791585" cy="2230755"/>
                    </a:xfrm>
                    <a:prstGeom prst="rect">
                      <a:avLst/>
                    </a:prstGeom>
                    <a:noFill/>
                    <a:ln w="9525">
                      <a:noFill/>
                      <a:miter lim="800000"/>
                      <a:headEnd/>
                      <a:tailEnd/>
                    </a:ln>
                  </pic:spPr>
                </pic:pic>
              </a:graphicData>
            </a:graphic>
          </wp:anchor>
        </w:drawing>
      </w:r>
      <w:r w:rsidR="002629F0" w:rsidRPr="00085017">
        <w:rPr>
          <w:rFonts w:ascii="Times New Roman" w:hAnsi="Times New Roman" w:cs="Times New Roman"/>
          <w:sz w:val="24"/>
          <w:szCs w:val="24"/>
        </w:rPr>
        <w:t xml:space="preserve">La gestion des données dans un  système </w:t>
      </w:r>
      <w:r w:rsidR="0063726C" w:rsidRPr="00085017">
        <w:rPr>
          <w:rFonts w:ascii="Times New Roman" w:hAnsi="Times New Roman" w:cs="Times New Roman"/>
          <w:sz w:val="24"/>
          <w:szCs w:val="24"/>
        </w:rPr>
        <w:t>P2P</w:t>
      </w:r>
      <w:r w:rsidR="002629F0" w:rsidRPr="00085017">
        <w:rPr>
          <w:rFonts w:ascii="Times New Roman" w:hAnsi="Times New Roman" w:cs="Times New Roman"/>
          <w:sz w:val="24"/>
          <w:szCs w:val="24"/>
        </w:rPr>
        <w:t xml:space="preserve"> s’appuie sur une </w:t>
      </w:r>
      <w:r w:rsidR="001E0DAB" w:rsidRPr="00085017">
        <w:rPr>
          <w:rFonts w:ascii="Times New Roman" w:hAnsi="Times New Roman" w:cs="Times New Roman"/>
          <w:sz w:val="24"/>
          <w:szCs w:val="24"/>
        </w:rPr>
        <w:t>couche de localisation qui permet d’abstraire la gestion des requ</w:t>
      </w:r>
      <w:r w:rsidR="00093201" w:rsidRPr="00085017">
        <w:rPr>
          <w:rFonts w:ascii="Times New Roman" w:hAnsi="Times New Roman" w:cs="Times New Roman"/>
          <w:sz w:val="24"/>
          <w:szCs w:val="24"/>
        </w:rPr>
        <w:t>ê</w:t>
      </w:r>
      <w:r w:rsidR="001E0DAB" w:rsidRPr="00085017">
        <w:rPr>
          <w:rFonts w:ascii="Times New Roman" w:hAnsi="Times New Roman" w:cs="Times New Roman"/>
          <w:sz w:val="24"/>
          <w:szCs w:val="24"/>
        </w:rPr>
        <w:t>tes et des communications pour les couches supérieures, et la couche gestion des données détermine la politique de stockage des données. Enfin la couche système de fichier permet de r</w:t>
      </w:r>
      <w:r w:rsidR="00093201" w:rsidRPr="00085017">
        <w:rPr>
          <w:rFonts w:ascii="Times New Roman" w:hAnsi="Times New Roman" w:cs="Times New Roman"/>
          <w:sz w:val="24"/>
          <w:szCs w:val="24"/>
        </w:rPr>
        <w:t>é</w:t>
      </w:r>
      <w:r w:rsidR="001E0DAB" w:rsidRPr="00085017">
        <w:rPr>
          <w:rFonts w:ascii="Times New Roman" w:hAnsi="Times New Roman" w:cs="Times New Roman"/>
          <w:sz w:val="24"/>
          <w:szCs w:val="24"/>
        </w:rPr>
        <w:t>aliser l’interface entre la couche gestion de données et le système d’exploitation.</w:t>
      </w:r>
    </w:p>
    <w:p w:rsidR="00863FE0" w:rsidRPr="00085017" w:rsidRDefault="00863FE0" w:rsidP="00863FE0">
      <w:pPr>
        <w:spacing w:line="360" w:lineRule="auto"/>
        <w:ind w:firstLine="708"/>
        <w:jc w:val="both"/>
        <w:rPr>
          <w:rFonts w:ascii="Times New Roman" w:hAnsi="Times New Roman" w:cs="Times New Roman"/>
          <w:sz w:val="24"/>
          <w:szCs w:val="24"/>
        </w:rPr>
      </w:pPr>
    </w:p>
    <w:p w:rsidR="00D65CA1" w:rsidRPr="00085017" w:rsidRDefault="00085017" w:rsidP="00085017">
      <w:pPr>
        <w:spacing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D65CA1" w:rsidRPr="00085017">
        <w:rPr>
          <w:rFonts w:ascii="Times New Roman" w:hAnsi="Times New Roman" w:cs="Times New Roman"/>
          <w:b/>
          <w:bCs/>
          <w:sz w:val="24"/>
          <w:szCs w:val="24"/>
        </w:rPr>
        <w:t>Fig</w:t>
      </w:r>
      <w:r w:rsidR="00953CEC" w:rsidRPr="00085017">
        <w:rPr>
          <w:rFonts w:ascii="Times New Roman" w:hAnsi="Times New Roman" w:cs="Times New Roman"/>
          <w:b/>
          <w:bCs/>
          <w:sz w:val="24"/>
          <w:szCs w:val="24"/>
        </w:rPr>
        <w:t>ure</w:t>
      </w:r>
      <w:r w:rsidR="00D65CA1" w:rsidRPr="00085017">
        <w:rPr>
          <w:rFonts w:ascii="Times New Roman" w:hAnsi="Times New Roman" w:cs="Times New Roman"/>
          <w:b/>
          <w:bCs/>
          <w:sz w:val="24"/>
          <w:szCs w:val="24"/>
        </w:rPr>
        <w:t>.</w:t>
      </w:r>
      <w:r w:rsidR="00953CEC" w:rsidRPr="00085017">
        <w:rPr>
          <w:rFonts w:ascii="Times New Roman" w:hAnsi="Times New Roman" w:cs="Times New Roman"/>
          <w:b/>
          <w:bCs/>
          <w:sz w:val="24"/>
          <w:szCs w:val="24"/>
        </w:rPr>
        <w:t>16</w:t>
      </w:r>
      <w:r w:rsidR="00D65CA1" w:rsidRPr="00085017">
        <w:rPr>
          <w:rFonts w:ascii="Times New Roman" w:hAnsi="Times New Roman" w:cs="Times New Roman"/>
          <w:b/>
          <w:bCs/>
          <w:sz w:val="24"/>
          <w:szCs w:val="24"/>
        </w:rPr>
        <w:t>:</w:t>
      </w:r>
      <w:r w:rsidR="00D65CA1" w:rsidRPr="00085017">
        <w:rPr>
          <w:rFonts w:ascii="Times New Roman" w:hAnsi="Times New Roman" w:cs="Times New Roman"/>
          <w:sz w:val="24"/>
          <w:szCs w:val="24"/>
        </w:rPr>
        <w:t xml:space="preserve"> </w:t>
      </w:r>
      <w:r w:rsidR="00D65CA1" w:rsidRPr="00085017">
        <w:rPr>
          <w:rFonts w:ascii="Times New Roman" w:hAnsi="Times New Roman" w:cs="Times New Roman"/>
          <w:i/>
          <w:iCs/>
          <w:sz w:val="24"/>
          <w:szCs w:val="24"/>
        </w:rPr>
        <w:t>Exemple de structure logicielle pour les systèmes de stockage</w:t>
      </w:r>
      <w:r w:rsidR="00625285" w:rsidRPr="00085017">
        <w:rPr>
          <w:rFonts w:ascii="Times New Roman" w:hAnsi="Times New Roman" w:cs="Times New Roman"/>
          <w:i/>
          <w:iCs/>
          <w:sz w:val="24"/>
          <w:szCs w:val="24"/>
        </w:rPr>
        <w:t xml:space="preserve"> </w:t>
      </w:r>
      <w:r w:rsidR="00B47BD3" w:rsidRPr="00085017">
        <w:rPr>
          <w:rFonts w:ascii="Times New Roman" w:hAnsi="Times New Roman" w:cs="Times New Roman"/>
          <w:i/>
          <w:iCs/>
          <w:sz w:val="24"/>
          <w:szCs w:val="24"/>
        </w:rPr>
        <w:t>P2P</w:t>
      </w:r>
      <w:r w:rsidR="00953CEC" w:rsidRPr="00085017">
        <w:rPr>
          <w:rFonts w:ascii="Times New Roman" w:hAnsi="Times New Roman" w:cs="Times New Roman"/>
          <w:i/>
          <w:iCs/>
          <w:sz w:val="24"/>
          <w:szCs w:val="24"/>
        </w:rPr>
        <w:t>.</w:t>
      </w:r>
    </w:p>
    <w:p w:rsidR="00035631" w:rsidRDefault="005F415C" w:rsidP="00466C68">
      <w:pPr>
        <w:spacing w:line="360" w:lineRule="auto"/>
        <w:ind w:firstLine="708"/>
        <w:jc w:val="both"/>
        <w:rPr>
          <w:rFonts w:ascii="Times New Roman" w:hAnsi="Times New Roman" w:cs="Times New Roman"/>
          <w:sz w:val="24"/>
          <w:szCs w:val="24"/>
        </w:rPr>
      </w:pPr>
      <w:r w:rsidRPr="00085017">
        <w:rPr>
          <w:rFonts w:ascii="Times New Roman" w:hAnsi="Times New Roman" w:cs="Times New Roman"/>
          <w:sz w:val="24"/>
          <w:szCs w:val="24"/>
        </w:rPr>
        <w:t>Dans PAST</w:t>
      </w:r>
      <w:r w:rsidR="00DD7158" w:rsidRPr="00085017">
        <w:rPr>
          <w:rFonts w:ascii="Times New Roman" w:hAnsi="Times New Roman" w:cs="Times New Roman"/>
          <w:sz w:val="24"/>
          <w:szCs w:val="24"/>
        </w:rPr>
        <w:t>,</w:t>
      </w:r>
      <w:r w:rsidR="00D74265" w:rsidRPr="00085017">
        <w:rPr>
          <w:rFonts w:ascii="Times New Roman" w:hAnsi="Times New Roman" w:cs="Times New Roman"/>
          <w:sz w:val="24"/>
          <w:szCs w:val="24"/>
        </w:rPr>
        <w:t xml:space="preserve"> </w:t>
      </w:r>
      <w:r w:rsidRPr="00085017">
        <w:rPr>
          <w:rFonts w:ascii="Times New Roman" w:hAnsi="Times New Roman" w:cs="Times New Roman"/>
          <w:sz w:val="24"/>
          <w:szCs w:val="24"/>
        </w:rPr>
        <w:t>la gestion d’une donnée ou s</w:t>
      </w:r>
      <w:r w:rsidR="00423F0F" w:rsidRPr="00085017">
        <w:rPr>
          <w:rFonts w:ascii="Times New Roman" w:hAnsi="Times New Roman" w:cs="Times New Roman"/>
          <w:sz w:val="24"/>
          <w:szCs w:val="24"/>
        </w:rPr>
        <w:t xml:space="preserve">a disponibilité est assurée par un pair gestionnaire qui vérifie périodiquement la vivacité des pairs qui stockent des copies. Lorsqu’un pair tombe en panne, le gestionnaire doit alors dupliquer la donnée vers </w:t>
      </w:r>
      <w:r w:rsidR="00093201" w:rsidRPr="00085017">
        <w:rPr>
          <w:rFonts w:ascii="Times New Roman" w:hAnsi="Times New Roman" w:cs="Times New Roman"/>
          <w:sz w:val="24"/>
          <w:szCs w:val="24"/>
        </w:rPr>
        <w:t>une</w:t>
      </w:r>
      <w:r w:rsidR="00423F0F" w:rsidRPr="00085017">
        <w:rPr>
          <w:rFonts w:ascii="Times New Roman" w:hAnsi="Times New Roman" w:cs="Times New Roman"/>
          <w:sz w:val="24"/>
          <w:szCs w:val="24"/>
        </w:rPr>
        <w:t xml:space="preserve"> autre paire pour garder le nombre de copies au-delà du seuil fixé pour cette donnée. Si le pair gestionnaire tombe en panne, un autre doit prendre en charge cette responsabilité et dupliquer les données qui se trouvaient sur le site d’origine</w:t>
      </w:r>
      <w:r w:rsidR="00466C68">
        <w:rPr>
          <w:rFonts w:ascii="Times New Roman" w:hAnsi="Times New Roman" w:cs="Times New Roman"/>
          <w:sz w:val="24"/>
          <w:szCs w:val="24"/>
        </w:rPr>
        <w:t xml:space="preserve"> </w:t>
      </w:r>
      <w:r w:rsidR="00466C68" w:rsidRPr="00085017">
        <w:rPr>
          <w:rFonts w:ascii="Times New Roman" w:hAnsi="Times New Roman" w:cs="Times New Roman"/>
          <w:sz w:val="24"/>
          <w:szCs w:val="24"/>
        </w:rPr>
        <w:t>[</w:t>
      </w:r>
      <w:r w:rsidR="00466C68">
        <w:rPr>
          <w:rFonts w:ascii="Times New Roman" w:hAnsi="Times New Roman" w:cs="Times New Roman"/>
          <w:color w:val="0070C0"/>
          <w:sz w:val="24"/>
          <w:szCs w:val="24"/>
        </w:rPr>
        <w:t>ARP01</w:t>
      </w:r>
      <w:r w:rsidR="00466C68" w:rsidRPr="00085017">
        <w:rPr>
          <w:rFonts w:ascii="Times New Roman" w:hAnsi="Times New Roman" w:cs="Times New Roman"/>
          <w:sz w:val="24"/>
          <w:szCs w:val="24"/>
        </w:rPr>
        <w:t>]</w:t>
      </w:r>
      <w:r w:rsidR="00423F0F" w:rsidRPr="00085017">
        <w:rPr>
          <w:rFonts w:ascii="Times New Roman" w:hAnsi="Times New Roman" w:cs="Times New Roman"/>
          <w:sz w:val="24"/>
          <w:szCs w:val="24"/>
        </w:rPr>
        <w:t>.</w:t>
      </w:r>
    </w:p>
    <w:p w:rsidR="00035631" w:rsidRPr="00863FE0" w:rsidRDefault="00D9065A" w:rsidP="00035631">
      <w:pPr>
        <w:spacing w:line="360" w:lineRule="auto"/>
        <w:jc w:val="both"/>
        <w:rPr>
          <w:rFonts w:asciiTheme="majorBidi" w:hAnsiTheme="majorBidi" w:cstheme="majorBidi"/>
          <w:b/>
          <w:bCs/>
          <w:sz w:val="32"/>
          <w:szCs w:val="32"/>
          <w:lang w:bidi="ar-DZ"/>
        </w:rPr>
      </w:pPr>
      <w:r w:rsidRPr="00863FE0">
        <w:rPr>
          <w:rFonts w:asciiTheme="majorBidi" w:hAnsiTheme="majorBidi" w:cstheme="majorBidi"/>
          <w:b/>
          <w:bCs/>
          <w:sz w:val="32"/>
          <w:szCs w:val="32"/>
        </w:rPr>
        <w:t xml:space="preserve">3. </w:t>
      </w:r>
      <w:r w:rsidR="00035631" w:rsidRPr="00863FE0">
        <w:rPr>
          <w:rFonts w:asciiTheme="majorBidi" w:hAnsiTheme="majorBidi" w:cstheme="majorBidi"/>
          <w:b/>
          <w:bCs/>
          <w:sz w:val="32"/>
          <w:szCs w:val="32"/>
        </w:rPr>
        <w:t>Représentation des fichiers :</w:t>
      </w:r>
    </w:p>
    <w:p w:rsidR="00035631" w:rsidRDefault="00035631" w:rsidP="00035631">
      <w:pPr>
        <w:spacing w:line="360" w:lineRule="auto"/>
        <w:jc w:val="both"/>
        <w:rPr>
          <w:rFonts w:asciiTheme="majorBidi" w:hAnsiTheme="majorBidi" w:cstheme="majorBidi"/>
          <w:sz w:val="24"/>
          <w:szCs w:val="24"/>
        </w:rPr>
      </w:pPr>
      <w:r w:rsidRPr="00746D46">
        <w:rPr>
          <w:rFonts w:asciiTheme="majorBidi" w:hAnsiTheme="majorBidi" w:cstheme="majorBidi"/>
          <w:sz w:val="24"/>
          <w:szCs w:val="24"/>
        </w:rPr>
        <w:tab/>
        <w:t>Un fichier est décomposé en une série de blocs numérotés non modifiables. Chaque bloc dispose d’un identifiant spécifique. Les identifiants de tous les blocs qui constituent le fichier sont réunis dans un seul bloc modifiable, qu’on appellera « métadonnée » du fichier.</w:t>
      </w:r>
    </w:p>
    <w:p w:rsidR="00035631" w:rsidRDefault="00035631" w:rsidP="00035631">
      <w:pPr>
        <w:spacing w:line="360" w:lineRule="auto"/>
        <w:jc w:val="both"/>
        <w:rPr>
          <w:rFonts w:asciiTheme="majorBidi" w:hAnsiTheme="majorBidi" w:cstheme="majorBidi"/>
          <w:sz w:val="24"/>
          <w:szCs w:val="24"/>
        </w:rPr>
      </w:pPr>
    </w:p>
    <w:p w:rsidR="00035631" w:rsidRDefault="00035631" w:rsidP="00035631">
      <w:pPr>
        <w:spacing w:line="360" w:lineRule="auto"/>
        <w:jc w:val="both"/>
        <w:rPr>
          <w:rFonts w:asciiTheme="majorBidi" w:hAnsiTheme="majorBidi" w:cstheme="majorBidi"/>
          <w:sz w:val="24"/>
          <w:szCs w:val="24"/>
        </w:rPr>
      </w:pPr>
    </w:p>
    <w:p w:rsidR="00035631" w:rsidRPr="00746D46" w:rsidRDefault="00FB0381" w:rsidP="00035631">
      <w:pPr>
        <w:spacing w:line="360" w:lineRule="auto"/>
        <w:jc w:val="both"/>
        <w:rPr>
          <w:rFonts w:asciiTheme="majorBidi" w:hAnsiTheme="majorBidi" w:cstheme="majorBidi"/>
          <w:sz w:val="24"/>
          <w:szCs w:val="24"/>
        </w:rPr>
      </w:pPr>
      <w:r>
        <w:rPr>
          <w:rFonts w:asciiTheme="majorBidi" w:hAnsiTheme="majorBidi" w:cstheme="majorBidi"/>
          <w:sz w:val="24"/>
          <w:szCs w:val="24"/>
        </w:rPr>
        <w:lastRenderedPageBreak/>
        <w:pict>
          <v:group id="_x0000_s1026" style="position:absolute;left:0;text-align:left;margin-left:12.95pt;margin-top:12.8pt;width:418.9pt;height:88.05pt;z-index:251657216" coordorigin="1440,6600" coordsize="9540,2610">
            <v:shapetype id="_x0000_t32" coordsize="21600,21600" o:spt="32" o:oned="t" path="m,l21600,21600e" filled="f">
              <v:path arrowok="t" fillok="f" o:connecttype="none"/>
              <o:lock v:ext="edit" shapetype="t"/>
            </v:shapetype>
            <v:shape id="_x0000_s1027" type="#_x0000_t32" style="position:absolute;left:2550;top:7455;width:3750;height:930;flip:x" o:connectortype="straight" filled="t">
              <v:fill color2="fill darken(118)" method="linear sigma" focus="-50%" type="gradient"/>
              <v:stroke endarrow="block"/>
            </v:shape>
            <v:group id="_x0000_s1028" style="position:absolute;left:1440;top:6600;width:9540;height:2610" coordorigin="1440,6600" coordsize="9540,2610">
              <v:roundrect id="_x0000_s1029" style="position:absolute;left:4695;top:6600;width:3045;height:855" arcsize="10923f">
                <v:fill color2="fill darken(118)" rotate="t" method="linear sigma" focus="-50%" type="gradient"/>
                <v:textbox style="mso-next-textbox:#_x0000_s1029">
                  <w:txbxContent>
                    <w:p w:rsidR="00035631" w:rsidRPr="00962A5A" w:rsidRDefault="00035631" w:rsidP="00035631">
                      <w:pPr>
                        <w:jc w:val="center"/>
                        <w:rPr>
                          <w:rFonts w:asciiTheme="majorBidi" w:hAnsiTheme="majorBidi" w:cstheme="majorBidi"/>
                          <w:sz w:val="36"/>
                          <w:szCs w:val="36"/>
                        </w:rPr>
                      </w:pPr>
                      <w:r w:rsidRPr="00962A5A">
                        <w:rPr>
                          <w:rFonts w:asciiTheme="majorBidi" w:hAnsiTheme="majorBidi" w:cstheme="majorBidi"/>
                          <w:sz w:val="36"/>
                          <w:szCs w:val="36"/>
                        </w:rPr>
                        <w:t>Métadonnée</w:t>
                      </w:r>
                    </w:p>
                  </w:txbxContent>
                </v:textbox>
              </v:roundrect>
              <v:roundrect id="_x0000_s1030" style="position:absolute;left:8775;top:8385;width:2205;height:825" arcsize="10923f">
                <v:fill color2="fill darken(118)" rotate="t" method="linear sigma" focus="-50%" type="gradient"/>
                <v:textbox style="mso-next-textbox:#_x0000_s1030">
                  <w:txbxContent>
                    <w:p w:rsidR="00035631" w:rsidRPr="00962A5A" w:rsidRDefault="00035631" w:rsidP="00035631">
                      <w:pPr>
                        <w:jc w:val="center"/>
                        <w:rPr>
                          <w:rFonts w:asciiTheme="majorBidi" w:hAnsiTheme="majorBidi" w:cstheme="majorBidi"/>
                          <w:sz w:val="36"/>
                          <w:szCs w:val="36"/>
                        </w:rPr>
                      </w:pPr>
                      <w:r w:rsidRPr="00962A5A">
                        <w:rPr>
                          <w:rFonts w:asciiTheme="majorBidi" w:hAnsiTheme="majorBidi" w:cstheme="majorBidi"/>
                          <w:sz w:val="36"/>
                          <w:szCs w:val="36"/>
                        </w:rPr>
                        <w:t>Donnée</w:t>
                      </w:r>
                    </w:p>
                    <w:p w:rsidR="00035631" w:rsidRDefault="00035631" w:rsidP="00035631"/>
                  </w:txbxContent>
                </v:textbox>
              </v:roundrect>
              <v:roundrect id="_x0000_s1031" style="position:absolute;left:6375;top:8385;width:2205;height:825" arcsize="10923f">
                <v:fill color2="fill darken(118)" rotate="t" method="linear sigma" focus="-50%" type="gradient"/>
                <v:textbox style="mso-next-textbox:#_x0000_s1031">
                  <w:txbxContent>
                    <w:p w:rsidR="00035631" w:rsidRPr="00962A5A" w:rsidRDefault="00035631" w:rsidP="00035631">
                      <w:pPr>
                        <w:jc w:val="center"/>
                        <w:rPr>
                          <w:rFonts w:asciiTheme="majorBidi" w:hAnsiTheme="majorBidi" w:cstheme="majorBidi"/>
                          <w:sz w:val="36"/>
                          <w:szCs w:val="36"/>
                        </w:rPr>
                      </w:pPr>
                      <w:r w:rsidRPr="00962A5A">
                        <w:rPr>
                          <w:rFonts w:asciiTheme="majorBidi" w:hAnsiTheme="majorBidi" w:cstheme="majorBidi"/>
                          <w:sz w:val="36"/>
                          <w:szCs w:val="36"/>
                        </w:rPr>
                        <w:t>Donnée</w:t>
                      </w:r>
                    </w:p>
                    <w:p w:rsidR="00035631" w:rsidRDefault="00035631" w:rsidP="00035631"/>
                  </w:txbxContent>
                </v:textbox>
              </v:roundrect>
              <v:roundrect id="_x0000_s1032" style="position:absolute;left:3945;top:8385;width:2205;height:825" arcsize="10923f">
                <v:fill color2="fill darken(118)" rotate="t" method="linear sigma" focus="-50%" type="gradient"/>
                <v:textbox style="mso-next-textbox:#_x0000_s1032">
                  <w:txbxContent>
                    <w:p w:rsidR="00035631" w:rsidRPr="00962A5A" w:rsidRDefault="00035631" w:rsidP="00035631">
                      <w:pPr>
                        <w:jc w:val="center"/>
                        <w:rPr>
                          <w:rFonts w:asciiTheme="majorBidi" w:hAnsiTheme="majorBidi" w:cstheme="majorBidi"/>
                          <w:sz w:val="36"/>
                          <w:szCs w:val="36"/>
                        </w:rPr>
                      </w:pPr>
                      <w:r w:rsidRPr="00962A5A">
                        <w:rPr>
                          <w:rFonts w:asciiTheme="majorBidi" w:hAnsiTheme="majorBidi" w:cstheme="majorBidi"/>
                          <w:sz w:val="36"/>
                          <w:szCs w:val="36"/>
                        </w:rPr>
                        <w:t>Donnée</w:t>
                      </w:r>
                    </w:p>
                    <w:p w:rsidR="00035631" w:rsidRDefault="00035631" w:rsidP="00035631"/>
                  </w:txbxContent>
                </v:textbox>
              </v:roundrect>
              <v:roundrect id="_x0000_s1033" style="position:absolute;left:1440;top:8385;width:2205;height:825" arcsize="10923f">
                <v:fill color2="fill darken(118)" rotate="t" method="linear sigma" focus="-50%" type="gradient"/>
                <v:textbox style="mso-next-textbox:#_x0000_s1033">
                  <w:txbxContent>
                    <w:p w:rsidR="00035631" w:rsidRPr="00962A5A" w:rsidRDefault="00035631" w:rsidP="00035631">
                      <w:pPr>
                        <w:jc w:val="center"/>
                        <w:rPr>
                          <w:rFonts w:asciiTheme="majorBidi" w:hAnsiTheme="majorBidi" w:cstheme="majorBidi"/>
                          <w:sz w:val="36"/>
                          <w:szCs w:val="36"/>
                        </w:rPr>
                      </w:pPr>
                      <w:r w:rsidRPr="00962A5A">
                        <w:rPr>
                          <w:rFonts w:asciiTheme="majorBidi" w:hAnsiTheme="majorBidi" w:cstheme="majorBidi"/>
                          <w:sz w:val="36"/>
                          <w:szCs w:val="36"/>
                        </w:rPr>
                        <w:t>Donnée</w:t>
                      </w:r>
                    </w:p>
                  </w:txbxContent>
                </v:textbox>
              </v:roundrect>
              <v:shape id="_x0000_s1034" type="#_x0000_t32" style="position:absolute;left:6270;top:7455;width:1215;height:930" o:connectortype="straight" filled="t">
                <v:fill color2="fill darken(118)" method="linear sigma" focus="-50%" type="gradient"/>
                <v:stroke endarrow="block"/>
              </v:shape>
              <v:shape id="_x0000_s1035" type="#_x0000_t32" style="position:absolute;left:4980;top:7455;width:1290;height:930;flip:x" o:connectortype="straight" filled="t">
                <v:fill color2="fill darken(118)" method="linear sigma" focus="-50%" type="gradient"/>
                <v:stroke endarrow="block"/>
              </v:shape>
              <v:shape id="_x0000_s1036" type="#_x0000_t32" style="position:absolute;left:6300;top:7455;width:3570;height:930" o:connectortype="straight" filled="t">
                <v:fill color2="fill darken(118)" method="linear sigma" focus="-50%" type="gradient"/>
                <v:stroke endarrow="block"/>
              </v:shape>
            </v:group>
          </v:group>
        </w:pict>
      </w:r>
    </w:p>
    <w:p w:rsidR="00035631" w:rsidRPr="00746D46" w:rsidRDefault="00035631" w:rsidP="00035631">
      <w:pPr>
        <w:spacing w:line="360" w:lineRule="auto"/>
        <w:jc w:val="both"/>
        <w:rPr>
          <w:rFonts w:asciiTheme="majorBidi" w:hAnsiTheme="majorBidi" w:cstheme="majorBidi"/>
          <w:sz w:val="24"/>
          <w:szCs w:val="24"/>
        </w:rPr>
      </w:pPr>
    </w:p>
    <w:p w:rsidR="00035631" w:rsidRPr="00746D46" w:rsidRDefault="00035631" w:rsidP="00035631">
      <w:pPr>
        <w:spacing w:line="360" w:lineRule="auto"/>
        <w:jc w:val="both"/>
        <w:rPr>
          <w:rFonts w:asciiTheme="majorBidi" w:hAnsiTheme="majorBidi" w:cstheme="majorBidi"/>
          <w:sz w:val="24"/>
          <w:szCs w:val="24"/>
        </w:rPr>
      </w:pPr>
    </w:p>
    <w:p w:rsidR="00035631" w:rsidRPr="00746D46" w:rsidRDefault="00035631" w:rsidP="00863FE0">
      <w:pPr>
        <w:tabs>
          <w:tab w:val="left" w:pos="3478"/>
        </w:tabs>
        <w:spacing w:line="360" w:lineRule="auto"/>
        <w:jc w:val="both"/>
        <w:rPr>
          <w:rFonts w:asciiTheme="majorBidi" w:hAnsiTheme="majorBidi" w:cstheme="majorBidi"/>
          <w:sz w:val="24"/>
          <w:szCs w:val="24"/>
        </w:rPr>
      </w:pPr>
      <w:r>
        <w:rPr>
          <w:rFonts w:asciiTheme="majorBidi" w:hAnsiTheme="majorBidi" w:cstheme="majorBidi"/>
          <w:sz w:val="24"/>
          <w:szCs w:val="24"/>
        </w:rPr>
        <w:tab/>
      </w:r>
    </w:p>
    <w:p w:rsidR="00035631" w:rsidRPr="00035631" w:rsidRDefault="00035631" w:rsidP="00D9065A">
      <w:pPr>
        <w:spacing w:line="360" w:lineRule="auto"/>
        <w:jc w:val="center"/>
        <w:rPr>
          <w:rFonts w:asciiTheme="majorBidi" w:hAnsiTheme="majorBidi" w:cstheme="majorBidi"/>
          <w:i/>
          <w:iCs/>
          <w:sz w:val="24"/>
          <w:szCs w:val="24"/>
        </w:rPr>
      </w:pPr>
      <w:r w:rsidRPr="00746D46">
        <w:rPr>
          <w:rFonts w:asciiTheme="majorBidi" w:hAnsiTheme="majorBidi" w:cstheme="majorBidi"/>
          <w:b/>
          <w:bCs/>
          <w:sz w:val="24"/>
          <w:szCs w:val="24"/>
        </w:rPr>
        <w:t>Figure.</w:t>
      </w:r>
      <w:r w:rsidR="00863FE0">
        <w:rPr>
          <w:rFonts w:asciiTheme="majorBidi" w:hAnsiTheme="majorBidi" w:cstheme="majorBidi"/>
          <w:b/>
          <w:bCs/>
          <w:sz w:val="24"/>
          <w:szCs w:val="24"/>
        </w:rPr>
        <w:t>17</w:t>
      </w:r>
      <w:r w:rsidRPr="00746D46">
        <w:rPr>
          <w:rFonts w:asciiTheme="majorBidi" w:hAnsiTheme="majorBidi" w:cstheme="majorBidi"/>
          <w:b/>
          <w:bCs/>
          <w:sz w:val="24"/>
          <w:szCs w:val="24"/>
        </w:rPr>
        <w:t>:</w:t>
      </w:r>
      <w:r w:rsidRPr="00746D46">
        <w:rPr>
          <w:rFonts w:asciiTheme="majorBidi" w:hAnsiTheme="majorBidi" w:cstheme="majorBidi"/>
          <w:sz w:val="24"/>
          <w:szCs w:val="24"/>
        </w:rPr>
        <w:t xml:space="preserve"> </w:t>
      </w:r>
      <w:r w:rsidRPr="00746D46">
        <w:rPr>
          <w:rFonts w:asciiTheme="majorBidi" w:hAnsiTheme="majorBidi" w:cstheme="majorBidi"/>
          <w:i/>
          <w:iCs/>
          <w:sz w:val="24"/>
          <w:szCs w:val="24"/>
        </w:rPr>
        <w:t>Représentation d’un fichier dans le système P2P.</w:t>
      </w:r>
    </w:p>
    <w:p w:rsidR="00035631" w:rsidRPr="00863FE0" w:rsidRDefault="00035631" w:rsidP="00035631">
      <w:pPr>
        <w:spacing w:line="360" w:lineRule="auto"/>
        <w:jc w:val="both"/>
        <w:rPr>
          <w:rFonts w:asciiTheme="majorBidi" w:hAnsiTheme="majorBidi" w:cstheme="majorBidi"/>
          <w:b/>
          <w:bCs/>
          <w:sz w:val="28"/>
          <w:szCs w:val="28"/>
        </w:rPr>
      </w:pPr>
      <w:r w:rsidRPr="00863FE0">
        <w:rPr>
          <w:rFonts w:asciiTheme="majorBidi" w:hAnsiTheme="majorBidi" w:cstheme="majorBidi"/>
          <w:b/>
          <w:bCs/>
          <w:sz w:val="28"/>
          <w:szCs w:val="28"/>
        </w:rPr>
        <w:t>3.1. Les blocs de données:</w:t>
      </w:r>
    </w:p>
    <w:p w:rsidR="00035631" w:rsidRPr="00746D46" w:rsidRDefault="00035631" w:rsidP="00035631">
      <w:pPr>
        <w:spacing w:line="360" w:lineRule="auto"/>
        <w:jc w:val="both"/>
        <w:rPr>
          <w:rFonts w:asciiTheme="majorBidi" w:hAnsiTheme="majorBidi" w:cstheme="majorBidi"/>
          <w:sz w:val="24"/>
          <w:szCs w:val="24"/>
        </w:rPr>
      </w:pPr>
      <w:r w:rsidRPr="00746D46">
        <w:rPr>
          <w:rFonts w:asciiTheme="majorBidi" w:hAnsiTheme="majorBidi" w:cstheme="majorBidi"/>
          <w:sz w:val="24"/>
          <w:szCs w:val="24"/>
        </w:rPr>
        <w:tab/>
        <w:t>Le bloc de données est la principale composante du fichier dans le système de gestion de fichiers. Chaque bloc possède un identifiant qui lui est propre obtenu par hachage de son contenu. Il est aussi non modifiable. Le bloc de donnée est principalement constitué de trois parties qui se décrivent come suit</w:t>
      </w:r>
    </w:p>
    <w:p w:rsidR="00035631" w:rsidRDefault="00FB0381" w:rsidP="00035631">
      <w:pPr>
        <w:spacing w:line="360" w:lineRule="auto"/>
        <w:jc w:val="both"/>
        <w:rPr>
          <w:rFonts w:asciiTheme="majorBidi" w:hAnsiTheme="majorBidi" w:cstheme="majorBidi"/>
          <w:sz w:val="24"/>
          <w:szCs w:val="24"/>
        </w:rPr>
      </w:pPr>
      <w:r>
        <w:rPr>
          <w:rFonts w:asciiTheme="majorBidi" w:hAnsiTheme="majorBidi" w:cstheme="majorBidi"/>
          <w:sz w:val="24"/>
          <w:szCs w:val="24"/>
        </w:rPr>
        <w:pict>
          <v:group id="_x0000_s1037" style="position:absolute;left:0;text-align:left;margin-left:33.5pt;margin-top:5.7pt;width:390.65pt;height:34.6pt;z-index:251658240" coordorigin="1905,12510" coordsize="7485,1125">
            <v:roundrect id="_x0000_s1038" style="position:absolute;left:1905;top:12510;width:7485;height:1125" arcsize="10923f">
              <v:fill color2="fill darken(118)" rotate="t" method="linear sigma" focus="50%" type="gradient"/>
            </v:roundrect>
            <v:roundrect id="_x0000_s1039" style="position:absolute;left:1965;top:12585;width:2445;height:960" arcsize="10923f">
              <v:fill color2="fill darken(118)" rotate="t" method="linear sigma" focus="-50%" type="gradient"/>
              <v:textbox style="mso-next-textbox:#_x0000_s1039">
                <w:txbxContent>
                  <w:p w:rsidR="00035631" w:rsidRPr="00962A5A" w:rsidRDefault="00035631" w:rsidP="00035631">
                    <w:pPr>
                      <w:jc w:val="center"/>
                      <w:rPr>
                        <w:rFonts w:asciiTheme="majorBidi" w:hAnsiTheme="majorBidi" w:cstheme="majorBidi"/>
                        <w:sz w:val="36"/>
                        <w:szCs w:val="36"/>
                      </w:rPr>
                    </w:pPr>
                    <w:r w:rsidRPr="00962A5A">
                      <w:rPr>
                        <w:rFonts w:asciiTheme="majorBidi" w:hAnsiTheme="majorBidi" w:cstheme="majorBidi"/>
                        <w:sz w:val="36"/>
                        <w:szCs w:val="36"/>
                      </w:rPr>
                      <w:t>Numéro Seq.</w:t>
                    </w:r>
                  </w:p>
                </w:txbxContent>
              </v:textbox>
            </v:roundrect>
            <v:roundrect id="_x0000_s1040" style="position:absolute;left:4470;top:12585;width:2398;height:960" arcsize="10923f">
              <v:fill color2="fill darken(118)" rotate="t" method="linear sigma" focus="-50%" type="gradient"/>
              <v:textbox style="mso-next-textbox:#_x0000_s1040">
                <w:txbxContent>
                  <w:p w:rsidR="00035631" w:rsidRPr="00962A5A" w:rsidRDefault="00035631" w:rsidP="00035631">
                    <w:pPr>
                      <w:jc w:val="center"/>
                      <w:rPr>
                        <w:rFonts w:asciiTheme="majorBidi" w:hAnsiTheme="majorBidi" w:cstheme="majorBidi"/>
                        <w:sz w:val="36"/>
                        <w:szCs w:val="36"/>
                      </w:rPr>
                    </w:pPr>
                    <w:r w:rsidRPr="00962A5A">
                      <w:rPr>
                        <w:rFonts w:asciiTheme="majorBidi" w:hAnsiTheme="majorBidi" w:cstheme="majorBidi"/>
                        <w:sz w:val="36"/>
                        <w:szCs w:val="36"/>
                      </w:rPr>
                      <w:t>Taille</w:t>
                    </w:r>
                  </w:p>
                </w:txbxContent>
              </v:textbox>
            </v:roundrect>
            <v:roundrect id="_x0000_s1041" style="position:absolute;left:6918;top:12585;width:2397;height:960" arcsize="10923f">
              <v:fill color2="fill darken(118)" rotate="t" method="linear sigma" focus="-50%" type="gradient"/>
              <v:textbox style="mso-next-textbox:#_x0000_s1041">
                <w:txbxContent>
                  <w:p w:rsidR="00035631" w:rsidRPr="00962A5A" w:rsidRDefault="00035631" w:rsidP="00035631">
                    <w:pPr>
                      <w:jc w:val="center"/>
                      <w:rPr>
                        <w:rFonts w:asciiTheme="majorBidi" w:hAnsiTheme="majorBidi" w:cstheme="majorBidi"/>
                        <w:sz w:val="36"/>
                        <w:szCs w:val="36"/>
                      </w:rPr>
                    </w:pPr>
                    <w:r w:rsidRPr="00962A5A">
                      <w:rPr>
                        <w:rFonts w:asciiTheme="majorBidi" w:hAnsiTheme="majorBidi" w:cstheme="majorBidi"/>
                        <w:sz w:val="36"/>
                        <w:szCs w:val="36"/>
                      </w:rPr>
                      <w:t>Donné</w:t>
                    </w:r>
                    <w:r>
                      <w:rPr>
                        <w:rFonts w:asciiTheme="majorBidi" w:hAnsiTheme="majorBidi" w:cstheme="majorBidi"/>
                        <w:sz w:val="36"/>
                        <w:szCs w:val="36"/>
                      </w:rPr>
                      <w:t>e</w:t>
                    </w:r>
                    <w:r w:rsidRPr="00962A5A">
                      <w:rPr>
                        <w:rFonts w:asciiTheme="majorBidi" w:hAnsiTheme="majorBidi" w:cstheme="majorBidi"/>
                        <w:sz w:val="36"/>
                        <w:szCs w:val="36"/>
                      </w:rPr>
                      <w:t>...</w:t>
                    </w:r>
                  </w:p>
                </w:txbxContent>
              </v:textbox>
            </v:roundrect>
          </v:group>
        </w:pict>
      </w:r>
    </w:p>
    <w:p w:rsidR="00035631" w:rsidRPr="00746D46" w:rsidRDefault="00035631" w:rsidP="00035631">
      <w:pPr>
        <w:spacing w:line="360" w:lineRule="auto"/>
        <w:jc w:val="both"/>
        <w:rPr>
          <w:rFonts w:asciiTheme="majorBidi" w:hAnsiTheme="majorBidi" w:cstheme="majorBidi"/>
          <w:sz w:val="24"/>
          <w:szCs w:val="24"/>
        </w:rPr>
      </w:pPr>
    </w:p>
    <w:p w:rsidR="00035631" w:rsidRDefault="00035631" w:rsidP="00035631">
      <w:pPr>
        <w:spacing w:line="360" w:lineRule="auto"/>
        <w:jc w:val="center"/>
        <w:rPr>
          <w:rFonts w:asciiTheme="majorBidi" w:hAnsiTheme="majorBidi" w:cstheme="majorBidi"/>
          <w:i/>
          <w:iCs/>
          <w:sz w:val="24"/>
          <w:szCs w:val="24"/>
        </w:rPr>
      </w:pPr>
      <w:r w:rsidRPr="00746D46">
        <w:rPr>
          <w:rFonts w:asciiTheme="majorBidi" w:hAnsiTheme="majorBidi" w:cstheme="majorBidi"/>
          <w:b/>
          <w:bCs/>
          <w:sz w:val="24"/>
          <w:szCs w:val="24"/>
        </w:rPr>
        <w:t>Figure.</w:t>
      </w:r>
      <w:r w:rsidR="00863FE0">
        <w:rPr>
          <w:rFonts w:asciiTheme="majorBidi" w:hAnsiTheme="majorBidi" w:cstheme="majorBidi"/>
          <w:b/>
          <w:bCs/>
          <w:sz w:val="24"/>
          <w:szCs w:val="24"/>
        </w:rPr>
        <w:t>18</w:t>
      </w:r>
      <w:r w:rsidRPr="00746D46">
        <w:rPr>
          <w:rFonts w:asciiTheme="majorBidi" w:hAnsiTheme="majorBidi" w:cstheme="majorBidi"/>
          <w:b/>
          <w:bCs/>
          <w:sz w:val="24"/>
          <w:szCs w:val="24"/>
        </w:rPr>
        <w:t>:</w:t>
      </w:r>
      <w:r w:rsidRPr="00746D46">
        <w:rPr>
          <w:rFonts w:asciiTheme="majorBidi" w:hAnsiTheme="majorBidi" w:cstheme="majorBidi"/>
          <w:i/>
          <w:iCs/>
          <w:sz w:val="24"/>
          <w:szCs w:val="24"/>
        </w:rPr>
        <w:t xml:space="preserve"> Représentation d’un bloc de données dans le système P2P.</w:t>
      </w:r>
    </w:p>
    <w:p w:rsidR="00035631" w:rsidRPr="00863FE0" w:rsidRDefault="00035631" w:rsidP="00035631">
      <w:pPr>
        <w:spacing w:line="360" w:lineRule="auto"/>
        <w:jc w:val="both"/>
        <w:rPr>
          <w:rFonts w:asciiTheme="majorBidi" w:hAnsiTheme="majorBidi" w:cstheme="majorBidi"/>
          <w:b/>
          <w:bCs/>
          <w:sz w:val="28"/>
          <w:szCs w:val="28"/>
        </w:rPr>
      </w:pPr>
      <w:r w:rsidRPr="00863FE0">
        <w:rPr>
          <w:rFonts w:asciiTheme="majorBidi" w:hAnsiTheme="majorBidi" w:cstheme="majorBidi"/>
          <w:b/>
          <w:bCs/>
          <w:sz w:val="28"/>
          <w:szCs w:val="28"/>
        </w:rPr>
        <w:t>3.2. Le bloc de métadonnée:</w:t>
      </w:r>
    </w:p>
    <w:p w:rsidR="00035631" w:rsidRPr="00746D46" w:rsidRDefault="00035631" w:rsidP="00035631">
      <w:pPr>
        <w:spacing w:line="360" w:lineRule="auto"/>
        <w:jc w:val="both"/>
        <w:rPr>
          <w:rFonts w:asciiTheme="majorBidi" w:hAnsiTheme="majorBidi" w:cstheme="majorBidi"/>
          <w:sz w:val="24"/>
          <w:szCs w:val="24"/>
        </w:rPr>
      </w:pPr>
      <w:r w:rsidRPr="00746D46">
        <w:rPr>
          <w:rFonts w:asciiTheme="majorBidi" w:hAnsiTheme="majorBidi" w:cstheme="majorBidi"/>
          <w:sz w:val="24"/>
          <w:szCs w:val="24"/>
        </w:rPr>
        <w:tab/>
        <w:t>Le rôle de la métadonnée est de réunir tous les identifiants des blocs constituant un certain fichier. Contrairement au bloc de donnée, l’identification de la métadonnée se fait par hachage d’une clé publique, qu’on prendra comme étant le nom du fichier. La métadonnée est ainsi constituée d’un champ  « nom de fichier », du tableau de références des blocs de donnée et de la taille du tableau.</w:t>
      </w:r>
    </w:p>
    <w:p w:rsidR="00035631" w:rsidRPr="00746D46" w:rsidRDefault="00035631" w:rsidP="00035631">
      <w:pPr>
        <w:spacing w:line="360" w:lineRule="auto"/>
        <w:jc w:val="both"/>
        <w:rPr>
          <w:rFonts w:asciiTheme="majorBidi" w:hAnsiTheme="majorBidi" w:cstheme="majorBidi"/>
          <w:sz w:val="24"/>
          <w:szCs w:val="24"/>
        </w:rPr>
      </w:pPr>
      <w:r w:rsidRPr="00746D46">
        <w:rPr>
          <w:rFonts w:asciiTheme="majorBidi" w:hAnsiTheme="majorBidi" w:cstheme="majorBidi"/>
          <w:sz w:val="24"/>
          <w:szCs w:val="24"/>
        </w:rPr>
        <w:tab/>
        <w:t>Le SGF n’autorise qu’une seule métadonnée par fichier, c’est pour cette raison que celle-ci est modifiable.</w:t>
      </w:r>
    </w:p>
    <w:p w:rsidR="00035631" w:rsidRPr="00746D46" w:rsidRDefault="00FB0381" w:rsidP="00035631">
      <w:pPr>
        <w:spacing w:line="360" w:lineRule="auto"/>
        <w:jc w:val="both"/>
        <w:rPr>
          <w:rFonts w:asciiTheme="majorBidi" w:hAnsiTheme="majorBidi" w:cstheme="majorBidi"/>
          <w:sz w:val="24"/>
          <w:szCs w:val="24"/>
        </w:rPr>
      </w:pPr>
      <w:r>
        <w:rPr>
          <w:rFonts w:asciiTheme="majorBidi" w:hAnsiTheme="majorBidi" w:cstheme="majorBidi"/>
          <w:sz w:val="24"/>
          <w:szCs w:val="24"/>
        </w:rPr>
        <w:pict>
          <v:group id="_x0000_s1042" style="position:absolute;left:0;text-align:left;margin-left:35pt;margin-top:8.45pt;width:390.65pt;height:38.9pt;z-index:251659264" coordorigin="1905,12510" coordsize="7485,1125">
            <v:roundrect id="_x0000_s1043" style="position:absolute;left:1905;top:12510;width:7485;height:1125" arcsize="10923f">
              <v:fill color2="fill darken(118)" rotate="t" method="linear sigma" focus="50%" type="gradient"/>
            </v:roundrect>
            <v:roundrect id="_x0000_s1044" style="position:absolute;left:1965;top:12585;width:2445;height:960" arcsize="10923f">
              <v:fill color2="fill darken(118)" rotate="t" method="linear sigma" focus="-50%" type="gradient"/>
              <v:textbox style="mso-next-textbox:#_x0000_s1044">
                <w:txbxContent>
                  <w:p w:rsidR="00035631" w:rsidRPr="00962A5A" w:rsidRDefault="00035631" w:rsidP="00035631">
                    <w:pPr>
                      <w:jc w:val="center"/>
                      <w:rPr>
                        <w:rFonts w:asciiTheme="majorBidi" w:hAnsiTheme="majorBidi" w:cstheme="majorBidi"/>
                        <w:sz w:val="36"/>
                        <w:szCs w:val="36"/>
                      </w:rPr>
                    </w:pPr>
                    <w:r w:rsidRPr="00962A5A">
                      <w:rPr>
                        <w:rFonts w:asciiTheme="majorBidi" w:hAnsiTheme="majorBidi" w:cstheme="majorBidi"/>
                        <w:sz w:val="36"/>
                        <w:szCs w:val="36"/>
                      </w:rPr>
                      <w:t>Nom Fichier</w:t>
                    </w:r>
                  </w:p>
                </w:txbxContent>
              </v:textbox>
            </v:roundrect>
            <v:roundrect id="_x0000_s1045" style="position:absolute;left:4470;top:12585;width:2398;height:960" arcsize="10923f">
              <v:fill color2="fill darken(118)" rotate="t" method="linear sigma" focus="-50%" type="gradient"/>
              <v:textbox style="mso-next-textbox:#_x0000_s1045">
                <w:txbxContent>
                  <w:p w:rsidR="00035631" w:rsidRPr="00962A5A" w:rsidRDefault="00035631" w:rsidP="00035631">
                    <w:pPr>
                      <w:jc w:val="center"/>
                      <w:rPr>
                        <w:rFonts w:asciiTheme="majorBidi" w:hAnsiTheme="majorBidi" w:cstheme="majorBidi"/>
                        <w:sz w:val="36"/>
                        <w:szCs w:val="36"/>
                      </w:rPr>
                    </w:pPr>
                    <w:r w:rsidRPr="00962A5A">
                      <w:rPr>
                        <w:rFonts w:asciiTheme="majorBidi" w:hAnsiTheme="majorBidi" w:cstheme="majorBidi"/>
                        <w:sz w:val="36"/>
                        <w:szCs w:val="36"/>
                      </w:rPr>
                      <w:t>Taille</w:t>
                    </w:r>
                  </w:p>
                </w:txbxContent>
              </v:textbox>
            </v:roundrect>
            <v:roundrect id="_x0000_s1046" style="position:absolute;left:6918;top:12585;width:2397;height:960" arcsize="10923f">
              <v:fill color2="fill darken(118)" rotate="t" method="linear sigma" focus="-50%" type="gradient"/>
              <v:textbox style="mso-next-textbox:#_x0000_s1046">
                <w:txbxContent>
                  <w:p w:rsidR="00035631" w:rsidRPr="00962A5A" w:rsidRDefault="00035631" w:rsidP="00035631">
                    <w:pPr>
                      <w:jc w:val="center"/>
                      <w:rPr>
                        <w:rFonts w:asciiTheme="majorBidi" w:hAnsiTheme="majorBidi" w:cstheme="majorBidi"/>
                        <w:sz w:val="36"/>
                        <w:szCs w:val="36"/>
                      </w:rPr>
                    </w:pPr>
                    <w:r w:rsidRPr="00962A5A">
                      <w:rPr>
                        <w:rFonts w:asciiTheme="majorBidi" w:hAnsiTheme="majorBidi" w:cstheme="majorBidi"/>
                        <w:sz w:val="36"/>
                        <w:szCs w:val="36"/>
                      </w:rPr>
                      <w:t>Tableau Ref</w:t>
                    </w:r>
                  </w:p>
                </w:txbxContent>
              </v:textbox>
            </v:roundrect>
          </v:group>
        </w:pict>
      </w:r>
    </w:p>
    <w:p w:rsidR="00035631" w:rsidRPr="00746D46" w:rsidRDefault="00035631" w:rsidP="00035631">
      <w:pPr>
        <w:spacing w:line="360" w:lineRule="auto"/>
        <w:jc w:val="both"/>
        <w:rPr>
          <w:rFonts w:asciiTheme="majorBidi" w:hAnsiTheme="majorBidi" w:cstheme="majorBidi"/>
          <w:sz w:val="24"/>
          <w:szCs w:val="24"/>
        </w:rPr>
      </w:pPr>
    </w:p>
    <w:p w:rsidR="00EF572F" w:rsidRPr="00035631" w:rsidRDefault="00035631" w:rsidP="00035631">
      <w:pPr>
        <w:spacing w:line="360" w:lineRule="auto"/>
        <w:jc w:val="center"/>
        <w:rPr>
          <w:rFonts w:asciiTheme="majorBidi" w:hAnsiTheme="majorBidi" w:cstheme="majorBidi"/>
          <w:i/>
          <w:iCs/>
          <w:sz w:val="24"/>
          <w:szCs w:val="24"/>
        </w:rPr>
      </w:pPr>
      <w:r w:rsidRPr="00746D46">
        <w:rPr>
          <w:rFonts w:asciiTheme="majorBidi" w:hAnsiTheme="majorBidi" w:cstheme="majorBidi"/>
          <w:b/>
          <w:bCs/>
          <w:sz w:val="24"/>
          <w:szCs w:val="24"/>
        </w:rPr>
        <w:t>Figure.</w:t>
      </w:r>
      <w:r w:rsidR="00863FE0">
        <w:rPr>
          <w:rFonts w:asciiTheme="majorBidi" w:hAnsiTheme="majorBidi" w:cstheme="majorBidi"/>
          <w:b/>
          <w:bCs/>
          <w:sz w:val="24"/>
          <w:szCs w:val="24"/>
        </w:rPr>
        <w:t>19</w:t>
      </w:r>
      <w:r w:rsidRPr="00746D46">
        <w:rPr>
          <w:rFonts w:asciiTheme="majorBidi" w:hAnsiTheme="majorBidi" w:cstheme="majorBidi"/>
          <w:b/>
          <w:bCs/>
          <w:sz w:val="24"/>
          <w:szCs w:val="24"/>
        </w:rPr>
        <w:t xml:space="preserve">: </w:t>
      </w:r>
      <w:r w:rsidRPr="00746D46">
        <w:rPr>
          <w:rFonts w:asciiTheme="majorBidi" w:hAnsiTheme="majorBidi" w:cstheme="majorBidi"/>
          <w:i/>
          <w:iCs/>
          <w:sz w:val="24"/>
          <w:szCs w:val="24"/>
        </w:rPr>
        <w:t>Représentation d’un bloc de métadonnée dans le système P2P.</w:t>
      </w:r>
    </w:p>
    <w:p w:rsidR="00D9065A" w:rsidRDefault="00D9065A" w:rsidP="00085017">
      <w:pPr>
        <w:spacing w:line="360" w:lineRule="auto"/>
        <w:jc w:val="both"/>
        <w:rPr>
          <w:rFonts w:ascii="Times New Roman" w:hAnsi="Times New Roman" w:cs="Times New Roman"/>
          <w:b/>
          <w:bCs/>
          <w:sz w:val="28"/>
          <w:szCs w:val="28"/>
        </w:rPr>
      </w:pPr>
    </w:p>
    <w:p w:rsidR="00596569" w:rsidRPr="00863FE0" w:rsidRDefault="00D9065A" w:rsidP="00085017">
      <w:pPr>
        <w:spacing w:line="360" w:lineRule="auto"/>
        <w:jc w:val="both"/>
        <w:rPr>
          <w:rFonts w:ascii="Times New Roman" w:hAnsi="Times New Roman" w:cs="Times New Roman"/>
          <w:b/>
          <w:bCs/>
          <w:sz w:val="32"/>
          <w:szCs w:val="32"/>
        </w:rPr>
      </w:pPr>
      <w:r w:rsidRPr="00863FE0">
        <w:rPr>
          <w:rFonts w:ascii="Times New Roman" w:hAnsi="Times New Roman" w:cs="Times New Roman"/>
          <w:b/>
          <w:bCs/>
          <w:sz w:val="32"/>
          <w:szCs w:val="32"/>
        </w:rPr>
        <w:lastRenderedPageBreak/>
        <w:t>4</w:t>
      </w:r>
      <w:r w:rsidR="00596569" w:rsidRPr="00863FE0">
        <w:rPr>
          <w:rFonts w:ascii="Times New Roman" w:hAnsi="Times New Roman" w:cs="Times New Roman"/>
          <w:b/>
          <w:bCs/>
          <w:sz w:val="32"/>
          <w:szCs w:val="32"/>
        </w:rPr>
        <w:t>.</w:t>
      </w:r>
      <w:r w:rsidR="001D3555" w:rsidRPr="00863FE0">
        <w:rPr>
          <w:rFonts w:ascii="Times New Roman" w:hAnsi="Times New Roman" w:cs="Times New Roman"/>
          <w:b/>
          <w:bCs/>
          <w:sz w:val="32"/>
          <w:szCs w:val="32"/>
        </w:rPr>
        <w:t xml:space="preserve"> </w:t>
      </w:r>
      <w:r w:rsidR="00596569" w:rsidRPr="00863FE0">
        <w:rPr>
          <w:rFonts w:ascii="Times New Roman" w:hAnsi="Times New Roman" w:cs="Times New Roman"/>
          <w:b/>
          <w:bCs/>
          <w:sz w:val="32"/>
          <w:szCs w:val="32"/>
        </w:rPr>
        <w:t>La répli</w:t>
      </w:r>
      <w:r w:rsidR="00093201" w:rsidRPr="00863FE0">
        <w:rPr>
          <w:rFonts w:ascii="Times New Roman" w:hAnsi="Times New Roman" w:cs="Times New Roman"/>
          <w:b/>
          <w:bCs/>
          <w:sz w:val="32"/>
          <w:szCs w:val="32"/>
        </w:rPr>
        <w:t>c</w:t>
      </w:r>
      <w:r w:rsidR="00596569" w:rsidRPr="00863FE0">
        <w:rPr>
          <w:rFonts w:ascii="Times New Roman" w:hAnsi="Times New Roman" w:cs="Times New Roman"/>
          <w:b/>
          <w:bCs/>
          <w:sz w:val="32"/>
          <w:szCs w:val="32"/>
        </w:rPr>
        <w:t xml:space="preserve">ation </w:t>
      </w:r>
      <w:r w:rsidR="00093201" w:rsidRPr="00863FE0">
        <w:rPr>
          <w:rFonts w:ascii="Times New Roman" w:hAnsi="Times New Roman" w:cs="Times New Roman"/>
          <w:b/>
          <w:bCs/>
          <w:sz w:val="32"/>
          <w:szCs w:val="32"/>
        </w:rPr>
        <w:t>des données</w:t>
      </w:r>
      <w:r w:rsidR="00596569" w:rsidRPr="00863FE0">
        <w:rPr>
          <w:rFonts w:ascii="Times New Roman" w:hAnsi="Times New Roman" w:cs="Times New Roman"/>
          <w:b/>
          <w:bCs/>
          <w:sz w:val="32"/>
          <w:szCs w:val="32"/>
        </w:rPr>
        <w:t xml:space="preserve"> dans les r</w:t>
      </w:r>
      <w:r w:rsidR="00093201" w:rsidRPr="00863FE0">
        <w:rPr>
          <w:rFonts w:ascii="Times New Roman" w:hAnsi="Times New Roman" w:cs="Times New Roman"/>
          <w:b/>
          <w:bCs/>
          <w:sz w:val="32"/>
          <w:szCs w:val="32"/>
        </w:rPr>
        <w:t>é</w:t>
      </w:r>
      <w:r w:rsidR="00596569" w:rsidRPr="00863FE0">
        <w:rPr>
          <w:rFonts w:ascii="Times New Roman" w:hAnsi="Times New Roman" w:cs="Times New Roman"/>
          <w:b/>
          <w:bCs/>
          <w:sz w:val="32"/>
          <w:szCs w:val="32"/>
        </w:rPr>
        <w:t>seaux P2P:</w:t>
      </w:r>
    </w:p>
    <w:p w:rsidR="009E1755" w:rsidRPr="00085017" w:rsidRDefault="00596569" w:rsidP="00085017">
      <w:pPr>
        <w:spacing w:line="360" w:lineRule="auto"/>
        <w:ind w:firstLine="708"/>
        <w:jc w:val="both"/>
        <w:rPr>
          <w:rFonts w:ascii="Times New Roman" w:hAnsi="Times New Roman" w:cs="Times New Roman"/>
          <w:sz w:val="24"/>
          <w:szCs w:val="24"/>
        </w:rPr>
      </w:pPr>
      <w:r w:rsidRPr="00085017">
        <w:rPr>
          <w:rFonts w:ascii="Times New Roman" w:hAnsi="Times New Roman" w:cs="Times New Roman"/>
          <w:sz w:val="24"/>
          <w:szCs w:val="24"/>
        </w:rPr>
        <w:t xml:space="preserve">Les </w:t>
      </w:r>
      <w:r w:rsidR="00333591" w:rsidRPr="00085017">
        <w:rPr>
          <w:rFonts w:ascii="Times New Roman" w:hAnsi="Times New Roman" w:cs="Times New Roman"/>
          <w:sz w:val="24"/>
          <w:szCs w:val="24"/>
        </w:rPr>
        <w:t>réseaux</w:t>
      </w:r>
      <w:r w:rsidRPr="00085017">
        <w:rPr>
          <w:rFonts w:ascii="Times New Roman" w:hAnsi="Times New Roman" w:cs="Times New Roman"/>
          <w:sz w:val="24"/>
          <w:szCs w:val="24"/>
        </w:rPr>
        <w:t xml:space="preserve"> </w:t>
      </w:r>
      <w:r w:rsidR="0063726C" w:rsidRPr="00085017">
        <w:rPr>
          <w:rFonts w:ascii="Times New Roman" w:hAnsi="Times New Roman" w:cs="Times New Roman"/>
          <w:sz w:val="24"/>
          <w:szCs w:val="24"/>
        </w:rPr>
        <w:t>P2P</w:t>
      </w:r>
      <w:r w:rsidR="00423F0F" w:rsidRPr="00085017">
        <w:rPr>
          <w:rFonts w:ascii="Times New Roman" w:hAnsi="Times New Roman" w:cs="Times New Roman"/>
          <w:sz w:val="24"/>
          <w:szCs w:val="24"/>
        </w:rPr>
        <w:t xml:space="preserve"> </w:t>
      </w:r>
      <w:r w:rsidRPr="00085017">
        <w:rPr>
          <w:rFonts w:ascii="Times New Roman" w:hAnsi="Times New Roman" w:cs="Times New Roman"/>
          <w:sz w:val="24"/>
          <w:szCs w:val="24"/>
        </w:rPr>
        <w:t xml:space="preserve">représentent une bonne solution pour offrir des </w:t>
      </w:r>
      <w:r w:rsidR="00333591" w:rsidRPr="00085017">
        <w:rPr>
          <w:rFonts w:ascii="Times New Roman" w:hAnsi="Times New Roman" w:cs="Times New Roman"/>
          <w:sz w:val="24"/>
          <w:szCs w:val="24"/>
        </w:rPr>
        <w:t>systèmes</w:t>
      </w:r>
      <w:r w:rsidRPr="00085017">
        <w:rPr>
          <w:rFonts w:ascii="Times New Roman" w:hAnsi="Times New Roman" w:cs="Times New Roman"/>
          <w:sz w:val="24"/>
          <w:szCs w:val="24"/>
        </w:rPr>
        <w:t xml:space="preserve"> </w:t>
      </w:r>
      <w:r w:rsidR="006B4BA0" w:rsidRPr="00085017">
        <w:rPr>
          <w:rFonts w:ascii="Times New Roman" w:hAnsi="Times New Roman" w:cs="Times New Roman"/>
          <w:sz w:val="24"/>
          <w:szCs w:val="24"/>
        </w:rPr>
        <w:t xml:space="preserve">décentralisés de diffusion de données à faible temps de réponse. Les structurés d’entre eux procurent, en plus d’un </w:t>
      </w:r>
      <w:r w:rsidR="00333591" w:rsidRPr="00085017">
        <w:rPr>
          <w:rFonts w:ascii="Times New Roman" w:hAnsi="Times New Roman" w:cs="Times New Roman"/>
          <w:sz w:val="24"/>
          <w:szCs w:val="24"/>
        </w:rPr>
        <w:t>faible</w:t>
      </w:r>
      <w:r w:rsidR="006B4BA0" w:rsidRPr="00085017">
        <w:rPr>
          <w:rFonts w:ascii="Times New Roman" w:hAnsi="Times New Roman" w:cs="Times New Roman"/>
          <w:sz w:val="24"/>
          <w:szCs w:val="24"/>
        </w:rPr>
        <w:t xml:space="preserve"> temps de réponse, un excellent équilibrage de charge en uniformisant le chemin des </w:t>
      </w:r>
      <w:r w:rsidR="00333591" w:rsidRPr="00085017">
        <w:rPr>
          <w:rFonts w:ascii="Times New Roman" w:hAnsi="Times New Roman" w:cs="Times New Roman"/>
          <w:sz w:val="24"/>
          <w:szCs w:val="24"/>
        </w:rPr>
        <w:t>requêtes</w:t>
      </w:r>
      <w:r w:rsidR="006B4BA0" w:rsidRPr="00085017">
        <w:rPr>
          <w:rFonts w:ascii="Times New Roman" w:hAnsi="Times New Roman" w:cs="Times New Roman"/>
          <w:sz w:val="24"/>
          <w:szCs w:val="24"/>
        </w:rPr>
        <w:t xml:space="preserve"> et la distribution des données. Mais lors de demandes massives, les nœuds individuels</w:t>
      </w:r>
      <w:r w:rsidR="009E1755" w:rsidRPr="00085017">
        <w:rPr>
          <w:rFonts w:ascii="Times New Roman" w:hAnsi="Times New Roman" w:cs="Times New Roman"/>
          <w:sz w:val="24"/>
          <w:szCs w:val="24"/>
        </w:rPr>
        <w:t xml:space="preserve"> sont vite surchargés entrainant une faible performance globale et la perte partielle de messages </w:t>
      </w:r>
      <w:r w:rsidR="00333591" w:rsidRPr="00085017">
        <w:rPr>
          <w:rFonts w:ascii="Times New Roman" w:hAnsi="Times New Roman" w:cs="Times New Roman"/>
          <w:sz w:val="24"/>
          <w:szCs w:val="24"/>
        </w:rPr>
        <w:t>échangés [</w:t>
      </w:r>
      <w:r w:rsidR="009E1755" w:rsidRPr="00085017">
        <w:rPr>
          <w:rFonts w:ascii="Times New Roman" w:hAnsi="Times New Roman" w:cs="Times New Roman"/>
          <w:color w:val="0070C0"/>
          <w:sz w:val="24"/>
          <w:szCs w:val="24"/>
        </w:rPr>
        <w:t>GSB</w:t>
      </w:r>
      <w:r w:rsidR="009C5049" w:rsidRPr="00085017">
        <w:rPr>
          <w:rFonts w:ascii="Times New Roman" w:hAnsi="Times New Roman" w:cs="Times New Roman"/>
          <w:color w:val="0070C0"/>
          <w:sz w:val="24"/>
          <w:szCs w:val="24"/>
        </w:rPr>
        <w:t>04</w:t>
      </w:r>
      <w:r w:rsidR="009E1755" w:rsidRPr="00085017">
        <w:rPr>
          <w:rFonts w:ascii="Times New Roman" w:hAnsi="Times New Roman" w:cs="Times New Roman"/>
          <w:sz w:val="24"/>
          <w:szCs w:val="24"/>
        </w:rPr>
        <w:t>].</w:t>
      </w:r>
    </w:p>
    <w:p w:rsidR="009E1755" w:rsidRPr="00085017" w:rsidRDefault="009E1755" w:rsidP="00303A41">
      <w:pPr>
        <w:spacing w:before="360" w:line="360" w:lineRule="auto"/>
        <w:ind w:firstLine="708"/>
        <w:jc w:val="both"/>
        <w:rPr>
          <w:rFonts w:ascii="Times New Roman" w:hAnsi="Times New Roman" w:cs="Times New Roman"/>
          <w:sz w:val="24"/>
          <w:szCs w:val="24"/>
        </w:rPr>
      </w:pPr>
      <w:r w:rsidRPr="00085017">
        <w:rPr>
          <w:rFonts w:ascii="Times New Roman" w:hAnsi="Times New Roman" w:cs="Times New Roman"/>
          <w:sz w:val="24"/>
          <w:szCs w:val="24"/>
        </w:rPr>
        <w:t xml:space="preserve">La </w:t>
      </w:r>
      <w:r w:rsidR="008D20A9" w:rsidRPr="00085017">
        <w:rPr>
          <w:rFonts w:ascii="Times New Roman" w:hAnsi="Times New Roman" w:cs="Times New Roman"/>
          <w:sz w:val="24"/>
          <w:szCs w:val="24"/>
        </w:rPr>
        <w:t>répl</w:t>
      </w:r>
      <w:r w:rsidR="00DD7158" w:rsidRPr="00085017">
        <w:rPr>
          <w:rFonts w:ascii="Times New Roman" w:hAnsi="Times New Roman" w:cs="Times New Roman"/>
          <w:sz w:val="24"/>
          <w:szCs w:val="24"/>
        </w:rPr>
        <w:t>ication de</w:t>
      </w:r>
      <w:r w:rsidR="00DF12E5" w:rsidRPr="00085017">
        <w:rPr>
          <w:rFonts w:ascii="Times New Roman" w:hAnsi="Times New Roman" w:cs="Times New Roman"/>
          <w:sz w:val="24"/>
          <w:szCs w:val="24"/>
        </w:rPr>
        <w:t>s</w:t>
      </w:r>
      <w:r w:rsidR="00DD7158" w:rsidRPr="00085017">
        <w:rPr>
          <w:rFonts w:ascii="Times New Roman" w:hAnsi="Times New Roman" w:cs="Times New Roman"/>
          <w:sz w:val="24"/>
          <w:szCs w:val="24"/>
        </w:rPr>
        <w:t xml:space="preserve"> données ou les copies</w:t>
      </w:r>
      <w:r w:rsidR="008D20A9" w:rsidRPr="00085017">
        <w:rPr>
          <w:rFonts w:ascii="Times New Roman" w:hAnsi="Times New Roman" w:cs="Times New Roman"/>
          <w:sz w:val="24"/>
          <w:szCs w:val="24"/>
        </w:rPr>
        <w:t xml:space="preserve"> </w:t>
      </w:r>
      <w:r w:rsidRPr="00085017">
        <w:rPr>
          <w:rFonts w:ascii="Times New Roman" w:hAnsi="Times New Roman" w:cs="Times New Roman"/>
          <w:sz w:val="24"/>
          <w:szCs w:val="24"/>
        </w:rPr>
        <w:t>serait très efficace pour la redistribution de charge, l’amélioration du temps de réponse, la fiabilité et la disponibilité des données.</w:t>
      </w:r>
    </w:p>
    <w:p w:rsidR="00D2489D" w:rsidRPr="00085017" w:rsidRDefault="008D20A9" w:rsidP="00303A41">
      <w:pPr>
        <w:spacing w:before="360" w:line="360" w:lineRule="auto"/>
        <w:ind w:firstLine="708"/>
        <w:jc w:val="both"/>
        <w:rPr>
          <w:rFonts w:ascii="Times New Roman" w:hAnsi="Times New Roman" w:cs="Times New Roman"/>
          <w:sz w:val="24"/>
          <w:szCs w:val="24"/>
        </w:rPr>
      </w:pPr>
      <w:r w:rsidRPr="00085017">
        <w:rPr>
          <w:rFonts w:ascii="Times New Roman" w:hAnsi="Times New Roman" w:cs="Times New Roman"/>
          <w:sz w:val="24"/>
          <w:szCs w:val="24"/>
        </w:rPr>
        <w:t>Les r</w:t>
      </w:r>
      <w:r w:rsidR="00093201" w:rsidRPr="00085017">
        <w:rPr>
          <w:rFonts w:ascii="Times New Roman" w:hAnsi="Times New Roman" w:cs="Times New Roman"/>
          <w:sz w:val="24"/>
          <w:szCs w:val="24"/>
        </w:rPr>
        <w:t>é</w:t>
      </w:r>
      <w:r w:rsidRPr="00085017">
        <w:rPr>
          <w:rFonts w:ascii="Times New Roman" w:hAnsi="Times New Roman" w:cs="Times New Roman"/>
          <w:sz w:val="24"/>
          <w:szCs w:val="24"/>
        </w:rPr>
        <w:t xml:space="preserve">seaux P2P </w:t>
      </w:r>
      <w:r w:rsidR="00665973" w:rsidRPr="00085017">
        <w:rPr>
          <w:rFonts w:ascii="Times New Roman" w:hAnsi="Times New Roman" w:cs="Times New Roman"/>
          <w:sz w:val="24"/>
          <w:szCs w:val="24"/>
        </w:rPr>
        <w:t xml:space="preserve">offrent un énorme </w:t>
      </w:r>
      <w:r w:rsidR="00093201" w:rsidRPr="00085017">
        <w:rPr>
          <w:rFonts w:ascii="Times New Roman" w:hAnsi="Times New Roman" w:cs="Times New Roman"/>
          <w:sz w:val="24"/>
          <w:szCs w:val="24"/>
        </w:rPr>
        <w:t>potentiel</w:t>
      </w:r>
      <w:r w:rsidR="00665973" w:rsidRPr="00085017">
        <w:rPr>
          <w:rFonts w:ascii="Times New Roman" w:hAnsi="Times New Roman" w:cs="Times New Roman"/>
          <w:sz w:val="24"/>
          <w:szCs w:val="24"/>
        </w:rPr>
        <w:t xml:space="preserve"> en termes d’espace de stockage qui est </w:t>
      </w:r>
      <w:r w:rsidR="00DF12E5" w:rsidRPr="00085017">
        <w:rPr>
          <w:rFonts w:ascii="Times New Roman" w:hAnsi="Times New Roman" w:cs="Times New Roman"/>
          <w:sz w:val="24"/>
          <w:szCs w:val="24"/>
        </w:rPr>
        <w:t>très</w:t>
      </w:r>
      <w:r w:rsidR="00665973" w:rsidRPr="00085017">
        <w:rPr>
          <w:rFonts w:ascii="Times New Roman" w:hAnsi="Times New Roman" w:cs="Times New Roman"/>
          <w:sz w:val="24"/>
          <w:szCs w:val="24"/>
        </w:rPr>
        <w:t xml:space="preserve"> favorable à</w:t>
      </w:r>
      <w:r w:rsidR="00093201" w:rsidRPr="00085017">
        <w:rPr>
          <w:rFonts w:ascii="Times New Roman" w:hAnsi="Times New Roman" w:cs="Times New Roman"/>
          <w:sz w:val="24"/>
          <w:szCs w:val="24"/>
        </w:rPr>
        <w:t xml:space="preserve"> </w:t>
      </w:r>
      <w:r w:rsidR="00665973" w:rsidRPr="00085017">
        <w:rPr>
          <w:rFonts w:ascii="Times New Roman" w:hAnsi="Times New Roman" w:cs="Times New Roman"/>
          <w:sz w:val="24"/>
          <w:szCs w:val="24"/>
        </w:rPr>
        <w:t>l’</w:t>
      </w:r>
      <w:r w:rsidR="00093201" w:rsidRPr="00085017">
        <w:rPr>
          <w:rFonts w:ascii="Times New Roman" w:hAnsi="Times New Roman" w:cs="Times New Roman"/>
          <w:sz w:val="24"/>
          <w:szCs w:val="24"/>
        </w:rPr>
        <w:t>e</w:t>
      </w:r>
      <w:r w:rsidR="00665973" w:rsidRPr="00085017">
        <w:rPr>
          <w:rFonts w:ascii="Times New Roman" w:hAnsi="Times New Roman" w:cs="Times New Roman"/>
          <w:sz w:val="24"/>
          <w:szCs w:val="24"/>
        </w:rPr>
        <w:t xml:space="preserve">xercice de la réplication. Cependant, un compromis doit </w:t>
      </w:r>
      <w:r w:rsidR="00093201" w:rsidRPr="00085017">
        <w:rPr>
          <w:rFonts w:ascii="Times New Roman" w:hAnsi="Times New Roman" w:cs="Times New Roman"/>
          <w:sz w:val="24"/>
          <w:szCs w:val="24"/>
        </w:rPr>
        <w:t>ê</w:t>
      </w:r>
      <w:r w:rsidR="00665973" w:rsidRPr="00085017">
        <w:rPr>
          <w:rFonts w:ascii="Times New Roman" w:hAnsi="Times New Roman" w:cs="Times New Roman"/>
          <w:sz w:val="24"/>
          <w:szCs w:val="24"/>
        </w:rPr>
        <w:t>tre fait : les protocoles de réplication</w:t>
      </w:r>
      <w:r w:rsidR="00D2489D" w:rsidRPr="00085017">
        <w:rPr>
          <w:rFonts w:ascii="Times New Roman" w:hAnsi="Times New Roman" w:cs="Times New Roman"/>
          <w:sz w:val="24"/>
          <w:szCs w:val="24"/>
        </w:rPr>
        <w:t xml:space="preserve"> </w:t>
      </w:r>
      <w:r w:rsidR="00DF12E5" w:rsidRPr="00085017">
        <w:rPr>
          <w:rFonts w:ascii="Times New Roman" w:hAnsi="Times New Roman" w:cs="Times New Roman"/>
          <w:sz w:val="24"/>
          <w:szCs w:val="24"/>
        </w:rPr>
        <w:t>mis au point</w:t>
      </w:r>
      <w:r w:rsidR="00665973" w:rsidRPr="00085017">
        <w:rPr>
          <w:rFonts w:ascii="Times New Roman" w:hAnsi="Times New Roman" w:cs="Times New Roman"/>
          <w:sz w:val="24"/>
          <w:szCs w:val="24"/>
        </w:rPr>
        <w:t xml:space="preserve"> ne doivent pas nuire à la performance globale du système en le surcharge</w:t>
      </w:r>
      <w:r w:rsidR="00DF12E5" w:rsidRPr="00085017">
        <w:rPr>
          <w:rFonts w:ascii="Times New Roman" w:hAnsi="Times New Roman" w:cs="Times New Roman"/>
          <w:sz w:val="24"/>
          <w:szCs w:val="24"/>
        </w:rPr>
        <w:t>ant</w:t>
      </w:r>
      <w:r w:rsidR="00665973" w:rsidRPr="00085017">
        <w:rPr>
          <w:rFonts w:ascii="Times New Roman" w:hAnsi="Times New Roman" w:cs="Times New Roman"/>
          <w:sz w:val="24"/>
          <w:szCs w:val="24"/>
        </w:rPr>
        <w:t xml:space="preserve"> de t</w:t>
      </w:r>
      <w:r w:rsidR="00DF12E5" w:rsidRPr="00085017">
        <w:rPr>
          <w:rFonts w:ascii="Times New Roman" w:hAnsi="Times New Roman" w:cs="Times New Roman"/>
          <w:sz w:val="24"/>
          <w:szCs w:val="24"/>
        </w:rPr>
        <w:t>ransferts lourds et de répliques</w:t>
      </w:r>
      <w:r w:rsidR="00665973" w:rsidRPr="00085017">
        <w:rPr>
          <w:rFonts w:ascii="Times New Roman" w:hAnsi="Times New Roman" w:cs="Times New Roman"/>
          <w:sz w:val="24"/>
          <w:szCs w:val="24"/>
        </w:rPr>
        <w:t xml:space="preserve"> superflues. </w:t>
      </w:r>
    </w:p>
    <w:p w:rsidR="00D2489D" w:rsidRPr="00303A41" w:rsidRDefault="00D9065A" w:rsidP="00085017">
      <w:pPr>
        <w:spacing w:line="360" w:lineRule="auto"/>
        <w:jc w:val="both"/>
        <w:rPr>
          <w:rFonts w:ascii="Times New Roman" w:hAnsi="Times New Roman" w:cs="Times New Roman"/>
          <w:b/>
          <w:bCs/>
          <w:sz w:val="28"/>
          <w:szCs w:val="28"/>
        </w:rPr>
      </w:pPr>
      <w:r w:rsidRPr="00303A41">
        <w:rPr>
          <w:rFonts w:ascii="Times New Roman" w:hAnsi="Times New Roman" w:cs="Times New Roman"/>
          <w:b/>
          <w:bCs/>
          <w:sz w:val="28"/>
          <w:szCs w:val="28"/>
        </w:rPr>
        <w:t>4</w:t>
      </w:r>
      <w:r w:rsidR="00D2489D" w:rsidRPr="00303A41">
        <w:rPr>
          <w:rFonts w:ascii="Times New Roman" w:hAnsi="Times New Roman" w:cs="Times New Roman"/>
          <w:b/>
          <w:bCs/>
          <w:sz w:val="28"/>
          <w:szCs w:val="28"/>
        </w:rPr>
        <w:t xml:space="preserve">.1. Les données </w:t>
      </w:r>
      <w:r w:rsidR="00B01945" w:rsidRPr="00303A41">
        <w:rPr>
          <w:rFonts w:ascii="Times New Roman" w:hAnsi="Times New Roman" w:cs="Times New Roman"/>
          <w:b/>
          <w:bCs/>
          <w:sz w:val="28"/>
          <w:szCs w:val="28"/>
        </w:rPr>
        <w:t>r</w:t>
      </w:r>
      <w:r w:rsidR="00D2489D" w:rsidRPr="00303A41">
        <w:rPr>
          <w:rFonts w:ascii="Times New Roman" w:hAnsi="Times New Roman" w:cs="Times New Roman"/>
          <w:b/>
          <w:bCs/>
          <w:sz w:val="28"/>
          <w:szCs w:val="28"/>
        </w:rPr>
        <w:t>épliquées:</w:t>
      </w:r>
    </w:p>
    <w:p w:rsidR="00F76037" w:rsidRPr="00085017" w:rsidRDefault="00F76037" w:rsidP="00085017">
      <w:pPr>
        <w:spacing w:line="360" w:lineRule="auto"/>
        <w:ind w:firstLine="360"/>
        <w:jc w:val="both"/>
        <w:rPr>
          <w:rFonts w:ascii="Times New Roman" w:hAnsi="Times New Roman" w:cs="Times New Roman"/>
          <w:sz w:val="24"/>
          <w:szCs w:val="24"/>
        </w:rPr>
      </w:pPr>
      <w:r w:rsidRPr="00085017">
        <w:rPr>
          <w:rFonts w:ascii="Times New Roman" w:hAnsi="Times New Roman" w:cs="Times New Roman"/>
          <w:sz w:val="24"/>
          <w:szCs w:val="24"/>
        </w:rPr>
        <w:t xml:space="preserve">Les informations répliquées dans un système P2P </w:t>
      </w:r>
      <w:r w:rsidR="00625285" w:rsidRPr="00085017">
        <w:rPr>
          <w:rFonts w:ascii="Times New Roman" w:hAnsi="Times New Roman" w:cs="Times New Roman"/>
          <w:sz w:val="24"/>
          <w:szCs w:val="24"/>
        </w:rPr>
        <w:t>sont [</w:t>
      </w:r>
      <w:r w:rsidRPr="00085017">
        <w:rPr>
          <w:rFonts w:ascii="Times New Roman" w:hAnsi="Times New Roman" w:cs="Times New Roman"/>
          <w:color w:val="0070C0"/>
          <w:sz w:val="24"/>
          <w:szCs w:val="24"/>
        </w:rPr>
        <w:t>SHC</w:t>
      </w:r>
      <w:r w:rsidR="00947496" w:rsidRPr="00085017">
        <w:rPr>
          <w:rFonts w:ascii="Times New Roman" w:hAnsi="Times New Roman" w:cs="Times New Roman"/>
          <w:color w:val="0070C0"/>
          <w:sz w:val="24"/>
          <w:szCs w:val="24"/>
        </w:rPr>
        <w:t>02</w:t>
      </w:r>
      <w:r w:rsidRPr="00085017">
        <w:rPr>
          <w:rFonts w:ascii="Times New Roman" w:hAnsi="Times New Roman" w:cs="Times New Roman"/>
          <w:sz w:val="24"/>
          <w:szCs w:val="24"/>
        </w:rPr>
        <w:t>]:</w:t>
      </w:r>
    </w:p>
    <w:p w:rsidR="00F76037" w:rsidRPr="00085017" w:rsidRDefault="00F76037" w:rsidP="00085017">
      <w:pPr>
        <w:pStyle w:val="Paragraphedeliste"/>
        <w:numPr>
          <w:ilvl w:val="0"/>
          <w:numId w:val="1"/>
        </w:numPr>
        <w:spacing w:line="360" w:lineRule="auto"/>
        <w:jc w:val="both"/>
        <w:rPr>
          <w:rFonts w:ascii="Times New Roman" w:hAnsi="Times New Roman" w:cs="Times New Roman"/>
          <w:sz w:val="24"/>
          <w:szCs w:val="24"/>
        </w:rPr>
      </w:pPr>
      <w:r w:rsidRPr="00085017">
        <w:rPr>
          <w:rFonts w:ascii="Times New Roman" w:hAnsi="Times New Roman" w:cs="Times New Roman"/>
          <w:b/>
          <w:bCs/>
          <w:i/>
          <w:iCs/>
          <w:sz w:val="24"/>
          <w:szCs w:val="24"/>
        </w:rPr>
        <w:t>les clés:</w:t>
      </w:r>
      <w:r w:rsidRPr="00085017">
        <w:rPr>
          <w:rFonts w:ascii="Times New Roman" w:hAnsi="Times New Roman" w:cs="Times New Roman"/>
          <w:i/>
          <w:iCs/>
          <w:sz w:val="24"/>
          <w:szCs w:val="24"/>
        </w:rPr>
        <w:t xml:space="preserve"> </w:t>
      </w:r>
      <w:r w:rsidRPr="00085017">
        <w:rPr>
          <w:rFonts w:ascii="Times New Roman" w:hAnsi="Times New Roman" w:cs="Times New Roman"/>
          <w:sz w:val="24"/>
          <w:szCs w:val="24"/>
        </w:rPr>
        <w:t xml:space="preserve">pour l’optimisation des recherches très pratiquées </w:t>
      </w:r>
      <w:r w:rsidR="00625285" w:rsidRPr="00085017">
        <w:rPr>
          <w:rFonts w:ascii="Times New Roman" w:hAnsi="Times New Roman" w:cs="Times New Roman"/>
          <w:sz w:val="24"/>
          <w:szCs w:val="24"/>
        </w:rPr>
        <w:t>notamment</w:t>
      </w:r>
      <w:r w:rsidRPr="00085017">
        <w:rPr>
          <w:rFonts w:ascii="Times New Roman" w:hAnsi="Times New Roman" w:cs="Times New Roman"/>
          <w:sz w:val="24"/>
          <w:szCs w:val="24"/>
        </w:rPr>
        <w:t xml:space="preserve"> dans les DHTs.</w:t>
      </w:r>
    </w:p>
    <w:p w:rsidR="00A67C99" w:rsidRPr="00085017" w:rsidRDefault="00F76037" w:rsidP="00085017">
      <w:pPr>
        <w:pStyle w:val="Paragraphedeliste"/>
        <w:numPr>
          <w:ilvl w:val="0"/>
          <w:numId w:val="1"/>
        </w:numPr>
        <w:spacing w:line="360" w:lineRule="auto"/>
        <w:jc w:val="both"/>
        <w:rPr>
          <w:rFonts w:ascii="Times New Roman" w:hAnsi="Times New Roman" w:cs="Times New Roman"/>
          <w:sz w:val="24"/>
          <w:szCs w:val="24"/>
        </w:rPr>
      </w:pPr>
      <w:r w:rsidRPr="00085017">
        <w:rPr>
          <w:rFonts w:ascii="Times New Roman" w:hAnsi="Times New Roman" w:cs="Times New Roman"/>
          <w:b/>
          <w:bCs/>
          <w:i/>
          <w:iCs/>
          <w:sz w:val="24"/>
          <w:szCs w:val="24"/>
        </w:rPr>
        <w:t xml:space="preserve">les </w:t>
      </w:r>
      <w:r w:rsidR="00951364" w:rsidRPr="00085017">
        <w:rPr>
          <w:rFonts w:ascii="Times New Roman" w:hAnsi="Times New Roman" w:cs="Times New Roman"/>
          <w:b/>
          <w:bCs/>
          <w:i/>
          <w:iCs/>
          <w:sz w:val="24"/>
          <w:szCs w:val="24"/>
        </w:rPr>
        <w:t>copies</w:t>
      </w:r>
      <w:r w:rsidRPr="00085017">
        <w:rPr>
          <w:rFonts w:ascii="Times New Roman" w:hAnsi="Times New Roman" w:cs="Times New Roman"/>
          <w:b/>
          <w:bCs/>
          <w:i/>
          <w:iCs/>
          <w:sz w:val="24"/>
          <w:szCs w:val="24"/>
        </w:rPr>
        <w:t>:</w:t>
      </w:r>
      <w:r w:rsidRPr="00085017">
        <w:rPr>
          <w:rFonts w:ascii="Times New Roman" w:hAnsi="Times New Roman" w:cs="Times New Roman"/>
          <w:i/>
          <w:iCs/>
          <w:sz w:val="24"/>
          <w:szCs w:val="24"/>
        </w:rPr>
        <w:t xml:space="preserve"> </w:t>
      </w:r>
      <w:r w:rsidRPr="00085017">
        <w:rPr>
          <w:rFonts w:ascii="Times New Roman" w:hAnsi="Times New Roman" w:cs="Times New Roman"/>
          <w:sz w:val="24"/>
          <w:szCs w:val="24"/>
        </w:rPr>
        <w:t>sont les fichiers publiés sur le réseau. On distingue des réplique</w:t>
      </w:r>
      <w:r w:rsidR="00DF12E5" w:rsidRPr="00085017">
        <w:rPr>
          <w:rFonts w:ascii="Times New Roman" w:hAnsi="Times New Roman" w:cs="Times New Roman"/>
          <w:sz w:val="24"/>
          <w:szCs w:val="24"/>
        </w:rPr>
        <w:t>s</w:t>
      </w:r>
      <w:r w:rsidRPr="00085017">
        <w:rPr>
          <w:rFonts w:ascii="Times New Roman" w:hAnsi="Times New Roman" w:cs="Times New Roman"/>
          <w:sz w:val="24"/>
          <w:szCs w:val="24"/>
        </w:rPr>
        <w:t xml:space="preserve"> de fichiers </w:t>
      </w:r>
      <w:r w:rsidR="00DF5C2F" w:rsidRPr="00085017">
        <w:rPr>
          <w:rFonts w:ascii="Times New Roman" w:hAnsi="Times New Roman" w:cs="Times New Roman"/>
          <w:sz w:val="24"/>
          <w:szCs w:val="24"/>
        </w:rPr>
        <w:t>dont la copie se fait natur</w:t>
      </w:r>
      <w:r w:rsidR="00093201" w:rsidRPr="00085017">
        <w:rPr>
          <w:rFonts w:ascii="Times New Roman" w:hAnsi="Times New Roman" w:cs="Times New Roman"/>
          <w:sz w:val="24"/>
          <w:szCs w:val="24"/>
        </w:rPr>
        <w:t>e</w:t>
      </w:r>
      <w:r w:rsidR="00DF5C2F" w:rsidRPr="00085017">
        <w:rPr>
          <w:rFonts w:ascii="Times New Roman" w:hAnsi="Times New Roman" w:cs="Times New Roman"/>
          <w:sz w:val="24"/>
          <w:szCs w:val="24"/>
        </w:rPr>
        <w:t xml:space="preserve">llement suite à des </w:t>
      </w:r>
      <w:r w:rsidR="00DF12E5" w:rsidRPr="00085017">
        <w:rPr>
          <w:rFonts w:ascii="Times New Roman" w:hAnsi="Times New Roman" w:cs="Times New Roman"/>
          <w:sz w:val="24"/>
          <w:szCs w:val="24"/>
        </w:rPr>
        <w:t>téléchargements comme dans Gnute</w:t>
      </w:r>
      <w:r w:rsidR="00DF5C2F" w:rsidRPr="00085017">
        <w:rPr>
          <w:rFonts w:ascii="Times New Roman" w:hAnsi="Times New Roman" w:cs="Times New Roman"/>
          <w:sz w:val="24"/>
          <w:szCs w:val="24"/>
        </w:rPr>
        <w:t>lla et d’autre</w:t>
      </w:r>
      <w:r w:rsidR="00DF12E5" w:rsidRPr="00085017">
        <w:rPr>
          <w:rFonts w:ascii="Times New Roman" w:hAnsi="Times New Roman" w:cs="Times New Roman"/>
          <w:sz w:val="24"/>
          <w:szCs w:val="24"/>
        </w:rPr>
        <w:t>s</w:t>
      </w:r>
      <w:r w:rsidR="00DF5C2F" w:rsidRPr="00085017">
        <w:rPr>
          <w:rFonts w:ascii="Times New Roman" w:hAnsi="Times New Roman" w:cs="Times New Roman"/>
          <w:sz w:val="24"/>
          <w:szCs w:val="24"/>
        </w:rPr>
        <w:t xml:space="preserve"> dont la copie est d</w:t>
      </w:r>
      <w:r w:rsidR="00093201" w:rsidRPr="00085017">
        <w:rPr>
          <w:rFonts w:ascii="Times New Roman" w:hAnsi="Times New Roman" w:cs="Times New Roman"/>
          <w:sz w:val="24"/>
          <w:szCs w:val="24"/>
        </w:rPr>
        <w:t>é</w:t>
      </w:r>
      <w:r w:rsidR="00DF5C2F" w:rsidRPr="00085017">
        <w:rPr>
          <w:rFonts w:ascii="Times New Roman" w:hAnsi="Times New Roman" w:cs="Times New Roman"/>
          <w:sz w:val="24"/>
          <w:szCs w:val="24"/>
        </w:rPr>
        <w:t>clenchée par le système afin d’am</w:t>
      </w:r>
      <w:r w:rsidR="00093201" w:rsidRPr="00085017">
        <w:rPr>
          <w:rFonts w:ascii="Times New Roman" w:hAnsi="Times New Roman" w:cs="Times New Roman"/>
          <w:sz w:val="24"/>
          <w:szCs w:val="24"/>
        </w:rPr>
        <w:t>é</w:t>
      </w:r>
      <w:r w:rsidR="00DF5C2F" w:rsidRPr="00085017">
        <w:rPr>
          <w:rFonts w:ascii="Times New Roman" w:hAnsi="Times New Roman" w:cs="Times New Roman"/>
          <w:sz w:val="24"/>
          <w:szCs w:val="24"/>
        </w:rPr>
        <w:t>liorer l’efficacité des recherches</w:t>
      </w:r>
      <w:r w:rsidR="00B01945" w:rsidRPr="00085017">
        <w:rPr>
          <w:rFonts w:ascii="Times New Roman" w:hAnsi="Times New Roman" w:cs="Times New Roman"/>
          <w:sz w:val="24"/>
          <w:szCs w:val="24"/>
        </w:rPr>
        <w:t>, téléch</w:t>
      </w:r>
      <w:r w:rsidR="00093201" w:rsidRPr="00085017">
        <w:rPr>
          <w:rFonts w:ascii="Times New Roman" w:hAnsi="Times New Roman" w:cs="Times New Roman"/>
          <w:sz w:val="24"/>
          <w:szCs w:val="24"/>
        </w:rPr>
        <w:t>a</w:t>
      </w:r>
      <w:r w:rsidR="00B01945" w:rsidRPr="00085017">
        <w:rPr>
          <w:rFonts w:ascii="Times New Roman" w:hAnsi="Times New Roman" w:cs="Times New Roman"/>
          <w:sz w:val="24"/>
          <w:szCs w:val="24"/>
        </w:rPr>
        <w:t>rgements ou pour assurer l’anonymat des utilisateurs comme tel est le cas dans Freen</w:t>
      </w:r>
      <w:r w:rsidR="00947496" w:rsidRPr="00085017">
        <w:rPr>
          <w:rFonts w:ascii="Times New Roman" w:hAnsi="Times New Roman" w:cs="Times New Roman"/>
          <w:sz w:val="24"/>
          <w:szCs w:val="24"/>
        </w:rPr>
        <w:t>e</w:t>
      </w:r>
      <w:r w:rsidR="00B01945" w:rsidRPr="00085017">
        <w:rPr>
          <w:rFonts w:ascii="Times New Roman" w:hAnsi="Times New Roman" w:cs="Times New Roman"/>
          <w:sz w:val="24"/>
          <w:szCs w:val="24"/>
        </w:rPr>
        <w:t>t.</w:t>
      </w:r>
    </w:p>
    <w:p w:rsidR="00A67C99" w:rsidRPr="00303A41" w:rsidRDefault="00D9065A" w:rsidP="00085017">
      <w:pPr>
        <w:spacing w:line="360" w:lineRule="auto"/>
        <w:jc w:val="both"/>
        <w:rPr>
          <w:rFonts w:ascii="Times New Roman" w:hAnsi="Times New Roman" w:cs="Times New Roman"/>
          <w:b/>
          <w:bCs/>
          <w:sz w:val="28"/>
          <w:szCs w:val="28"/>
        </w:rPr>
      </w:pPr>
      <w:r w:rsidRPr="00303A41">
        <w:rPr>
          <w:rFonts w:ascii="Times New Roman" w:hAnsi="Times New Roman" w:cs="Times New Roman"/>
          <w:b/>
          <w:bCs/>
          <w:sz w:val="28"/>
          <w:szCs w:val="28"/>
        </w:rPr>
        <w:t>4</w:t>
      </w:r>
      <w:r w:rsidR="000D1B14" w:rsidRPr="00303A41">
        <w:rPr>
          <w:rFonts w:ascii="Times New Roman" w:hAnsi="Times New Roman" w:cs="Times New Roman"/>
          <w:b/>
          <w:bCs/>
          <w:sz w:val="28"/>
          <w:szCs w:val="28"/>
        </w:rPr>
        <w:t>.</w:t>
      </w:r>
      <w:r w:rsidR="00A67C99" w:rsidRPr="00303A41">
        <w:rPr>
          <w:rFonts w:ascii="Times New Roman" w:hAnsi="Times New Roman" w:cs="Times New Roman"/>
          <w:b/>
          <w:bCs/>
          <w:sz w:val="28"/>
          <w:szCs w:val="28"/>
        </w:rPr>
        <w:t xml:space="preserve">2. </w:t>
      </w:r>
      <w:r w:rsidR="001D3555" w:rsidRPr="00303A41">
        <w:rPr>
          <w:rFonts w:ascii="Times New Roman" w:hAnsi="Times New Roman" w:cs="Times New Roman"/>
          <w:b/>
          <w:bCs/>
          <w:sz w:val="28"/>
          <w:szCs w:val="28"/>
        </w:rPr>
        <w:t>L</w:t>
      </w:r>
      <w:r w:rsidR="00A67C99" w:rsidRPr="00303A41">
        <w:rPr>
          <w:rFonts w:ascii="Times New Roman" w:hAnsi="Times New Roman" w:cs="Times New Roman"/>
          <w:b/>
          <w:bCs/>
          <w:sz w:val="28"/>
          <w:szCs w:val="28"/>
        </w:rPr>
        <w:t>e placement des données répliquées:</w:t>
      </w:r>
    </w:p>
    <w:p w:rsidR="00DB055B" w:rsidRPr="00085017" w:rsidRDefault="00DB055B" w:rsidP="00085017">
      <w:pPr>
        <w:spacing w:line="360" w:lineRule="auto"/>
        <w:ind w:firstLine="708"/>
        <w:jc w:val="both"/>
        <w:rPr>
          <w:rFonts w:ascii="Times New Roman" w:hAnsi="Times New Roman" w:cs="Times New Roman"/>
          <w:sz w:val="24"/>
          <w:szCs w:val="24"/>
        </w:rPr>
      </w:pPr>
      <w:r w:rsidRPr="00085017">
        <w:rPr>
          <w:rFonts w:ascii="Times New Roman" w:hAnsi="Times New Roman" w:cs="Times New Roman"/>
          <w:sz w:val="24"/>
          <w:szCs w:val="24"/>
        </w:rPr>
        <w:t xml:space="preserve">La politique de placement des répliques </w:t>
      </w:r>
      <w:r w:rsidR="00093201" w:rsidRPr="00085017">
        <w:rPr>
          <w:rFonts w:ascii="Times New Roman" w:hAnsi="Times New Roman" w:cs="Times New Roman"/>
          <w:sz w:val="24"/>
          <w:szCs w:val="24"/>
        </w:rPr>
        <w:t>diffère</w:t>
      </w:r>
      <w:r w:rsidRPr="00085017">
        <w:rPr>
          <w:rFonts w:ascii="Times New Roman" w:hAnsi="Times New Roman" w:cs="Times New Roman"/>
          <w:sz w:val="24"/>
          <w:szCs w:val="24"/>
        </w:rPr>
        <w:t xml:space="preserve"> d’un système P2P à un autre. </w:t>
      </w:r>
    </w:p>
    <w:p w:rsidR="00D8033B" w:rsidRPr="00085017" w:rsidRDefault="00DB055B" w:rsidP="00303A41">
      <w:pPr>
        <w:spacing w:line="360" w:lineRule="auto"/>
        <w:ind w:firstLine="708"/>
        <w:jc w:val="both"/>
        <w:rPr>
          <w:rFonts w:ascii="Times New Roman" w:hAnsi="Times New Roman" w:cs="Times New Roman"/>
          <w:sz w:val="24"/>
          <w:szCs w:val="24"/>
        </w:rPr>
      </w:pPr>
      <w:r w:rsidRPr="00085017">
        <w:rPr>
          <w:rFonts w:ascii="Times New Roman" w:hAnsi="Times New Roman" w:cs="Times New Roman"/>
          <w:sz w:val="24"/>
          <w:szCs w:val="24"/>
        </w:rPr>
        <w:t>PAST</w:t>
      </w:r>
      <w:r w:rsidR="00E4252A" w:rsidRPr="00085017">
        <w:rPr>
          <w:rFonts w:ascii="Times New Roman" w:hAnsi="Times New Roman" w:cs="Times New Roman"/>
          <w:sz w:val="24"/>
          <w:szCs w:val="24"/>
        </w:rPr>
        <w:t xml:space="preserve"> utilise la technique qui consiste à placer les répliques aléatoirement sur des nœuds dispersés, et permet une homogénéité de la </w:t>
      </w:r>
      <w:r w:rsidR="00093201" w:rsidRPr="00085017">
        <w:rPr>
          <w:rFonts w:ascii="Times New Roman" w:hAnsi="Times New Roman" w:cs="Times New Roman"/>
          <w:sz w:val="24"/>
          <w:szCs w:val="24"/>
        </w:rPr>
        <w:t>rép</w:t>
      </w:r>
      <w:r w:rsidR="00303A41">
        <w:rPr>
          <w:rFonts w:ascii="Times New Roman" w:hAnsi="Times New Roman" w:cs="Times New Roman"/>
          <w:sz w:val="24"/>
          <w:szCs w:val="24"/>
        </w:rPr>
        <w:t>arti</w:t>
      </w:r>
      <w:r w:rsidR="00093201" w:rsidRPr="00085017">
        <w:rPr>
          <w:rFonts w:ascii="Times New Roman" w:hAnsi="Times New Roman" w:cs="Times New Roman"/>
          <w:sz w:val="24"/>
          <w:szCs w:val="24"/>
        </w:rPr>
        <w:t xml:space="preserve">tion </w:t>
      </w:r>
      <w:r w:rsidR="00E4252A" w:rsidRPr="00085017">
        <w:rPr>
          <w:rFonts w:ascii="Times New Roman" w:hAnsi="Times New Roman" w:cs="Times New Roman"/>
          <w:sz w:val="24"/>
          <w:szCs w:val="24"/>
        </w:rPr>
        <w:t>[</w:t>
      </w:r>
      <w:r w:rsidR="00E4252A" w:rsidRPr="00085017">
        <w:rPr>
          <w:rFonts w:ascii="Times New Roman" w:hAnsi="Times New Roman" w:cs="Times New Roman"/>
          <w:color w:val="0070C0"/>
          <w:sz w:val="24"/>
          <w:szCs w:val="24"/>
        </w:rPr>
        <w:t>BAN</w:t>
      </w:r>
      <w:r w:rsidR="00947496" w:rsidRPr="00085017">
        <w:rPr>
          <w:rFonts w:ascii="Times New Roman" w:hAnsi="Times New Roman" w:cs="Times New Roman"/>
          <w:color w:val="0070C0"/>
          <w:sz w:val="24"/>
          <w:szCs w:val="24"/>
        </w:rPr>
        <w:t>04</w:t>
      </w:r>
      <w:r w:rsidR="00E4252A" w:rsidRPr="00085017">
        <w:rPr>
          <w:rFonts w:ascii="Times New Roman" w:hAnsi="Times New Roman" w:cs="Times New Roman"/>
          <w:sz w:val="24"/>
          <w:szCs w:val="24"/>
        </w:rPr>
        <w:t>].</w:t>
      </w:r>
    </w:p>
    <w:p w:rsidR="00461EB8" w:rsidRPr="00085017" w:rsidRDefault="00D8033B" w:rsidP="00DC64A3">
      <w:pPr>
        <w:spacing w:before="360" w:line="360" w:lineRule="auto"/>
        <w:ind w:firstLine="708"/>
        <w:jc w:val="both"/>
        <w:rPr>
          <w:rFonts w:ascii="Times New Roman" w:hAnsi="Times New Roman" w:cs="Times New Roman"/>
          <w:sz w:val="24"/>
          <w:szCs w:val="24"/>
        </w:rPr>
      </w:pPr>
      <w:r w:rsidRPr="00085017">
        <w:rPr>
          <w:rFonts w:ascii="Times New Roman" w:hAnsi="Times New Roman" w:cs="Times New Roman"/>
          <w:sz w:val="24"/>
          <w:szCs w:val="24"/>
        </w:rPr>
        <w:lastRenderedPageBreak/>
        <w:t xml:space="preserve">Le placement dans le voisinage topologique est une autre manière </w:t>
      </w:r>
      <w:r w:rsidR="00E2461A" w:rsidRPr="00085017">
        <w:rPr>
          <w:rFonts w:ascii="Times New Roman" w:hAnsi="Times New Roman" w:cs="Times New Roman"/>
          <w:sz w:val="24"/>
          <w:szCs w:val="24"/>
        </w:rPr>
        <w:t>de placer des répliques. Elle consiste à placer K copies d’un fichier, au moment du partage, sur les K plus proches voisins</w:t>
      </w:r>
      <w:r w:rsidR="00093201" w:rsidRPr="00085017">
        <w:rPr>
          <w:rFonts w:ascii="Times New Roman" w:hAnsi="Times New Roman" w:cs="Times New Roman"/>
          <w:sz w:val="24"/>
          <w:szCs w:val="24"/>
        </w:rPr>
        <w:t xml:space="preserve"> </w:t>
      </w:r>
      <w:r w:rsidR="00E2461A" w:rsidRPr="00085017">
        <w:rPr>
          <w:rFonts w:ascii="Times New Roman" w:hAnsi="Times New Roman" w:cs="Times New Roman"/>
          <w:sz w:val="24"/>
          <w:szCs w:val="24"/>
        </w:rPr>
        <w:t>[</w:t>
      </w:r>
      <w:r w:rsidR="00E2461A" w:rsidRPr="00085017">
        <w:rPr>
          <w:rFonts w:ascii="Times New Roman" w:hAnsi="Times New Roman" w:cs="Times New Roman"/>
          <w:color w:val="0070C0"/>
          <w:sz w:val="24"/>
          <w:szCs w:val="24"/>
        </w:rPr>
        <w:t>BA</w:t>
      </w:r>
      <w:r w:rsidR="00214FCD" w:rsidRPr="00085017">
        <w:rPr>
          <w:rFonts w:ascii="Times New Roman" w:hAnsi="Times New Roman" w:cs="Times New Roman"/>
          <w:color w:val="0070C0"/>
          <w:sz w:val="24"/>
          <w:szCs w:val="24"/>
        </w:rPr>
        <w:t>N</w:t>
      </w:r>
      <w:r w:rsidR="009C5049" w:rsidRPr="00085017">
        <w:rPr>
          <w:rFonts w:ascii="Times New Roman" w:hAnsi="Times New Roman" w:cs="Times New Roman"/>
          <w:color w:val="0070C0"/>
          <w:sz w:val="24"/>
          <w:szCs w:val="24"/>
        </w:rPr>
        <w:t>04</w:t>
      </w:r>
      <w:r w:rsidR="00E2461A" w:rsidRPr="00085017">
        <w:rPr>
          <w:rFonts w:ascii="Times New Roman" w:hAnsi="Times New Roman" w:cs="Times New Roman"/>
          <w:sz w:val="24"/>
          <w:szCs w:val="24"/>
        </w:rPr>
        <w:t>].</w:t>
      </w:r>
    </w:p>
    <w:p w:rsidR="00ED5FC2" w:rsidRPr="00085017" w:rsidRDefault="00461EB8" w:rsidP="00DC64A3">
      <w:pPr>
        <w:spacing w:before="360" w:line="360" w:lineRule="auto"/>
        <w:ind w:firstLine="708"/>
        <w:jc w:val="both"/>
        <w:rPr>
          <w:rFonts w:ascii="Times New Roman" w:hAnsi="Times New Roman" w:cs="Times New Roman"/>
          <w:sz w:val="24"/>
          <w:szCs w:val="24"/>
        </w:rPr>
      </w:pPr>
      <w:r w:rsidRPr="00085017">
        <w:rPr>
          <w:rFonts w:ascii="Times New Roman" w:hAnsi="Times New Roman" w:cs="Times New Roman"/>
          <w:sz w:val="24"/>
          <w:szCs w:val="24"/>
        </w:rPr>
        <w:t>La m</w:t>
      </w:r>
      <w:r w:rsidR="00093201" w:rsidRPr="00085017">
        <w:rPr>
          <w:rFonts w:ascii="Times New Roman" w:hAnsi="Times New Roman" w:cs="Times New Roman"/>
          <w:sz w:val="24"/>
          <w:szCs w:val="24"/>
        </w:rPr>
        <w:t>é</w:t>
      </w:r>
      <w:r w:rsidRPr="00085017">
        <w:rPr>
          <w:rFonts w:ascii="Times New Roman" w:hAnsi="Times New Roman" w:cs="Times New Roman"/>
          <w:sz w:val="24"/>
          <w:szCs w:val="24"/>
        </w:rPr>
        <w:t>thode la plus simple consiste à placer une copie des données sur la machine du client qui les sollicite ou en d’autres termes s’appuyer sur la réplicat</w:t>
      </w:r>
      <w:r w:rsidR="00093201" w:rsidRPr="00085017">
        <w:rPr>
          <w:rFonts w:ascii="Times New Roman" w:hAnsi="Times New Roman" w:cs="Times New Roman"/>
          <w:sz w:val="24"/>
          <w:szCs w:val="24"/>
        </w:rPr>
        <w:t>i</w:t>
      </w:r>
      <w:r w:rsidRPr="00085017">
        <w:rPr>
          <w:rFonts w:ascii="Times New Roman" w:hAnsi="Times New Roman" w:cs="Times New Roman"/>
          <w:sz w:val="24"/>
          <w:szCs w:val="24"/>
        </w:rPr>
        <w:t>on implicite</w:t>
      </w:r>
      <w:r w:rsidR="002946DB" w:rsidRPr="00085017">
        <w:rPr>
          <w:rFonts w:ascii="Times New Roman" w:hAnsi="Times New Roman" w:cs="Times New Roman"/>
          <w:sz w:val="24"/>
          <w:szCs w:val="24"/>
        </w:rPr>
        <w:t xml:space="preserve"> o</w:t>
      </w:r>
      <w:r w:rsidR="00DF12E5" w:rsidRPr="00085017">
        <w:rPr>
          <w:rFonts w:ascii="Times New Roman" w:hAnsi="Times New Roman" w:cs="Times New Roman"/>
          <w:sz w:val="24"/>
          <w:szCs w:val="24"/>
        </w:rPr>
        <w:t>ù</w:t>
      </w:r>
      <w:r w:rsidR="002946DB" w:rsidRPr="00085017">
        <w:rPr>
          <w:rFonts w:ascii="Times New Roman" w:hAnsi="Times New Roman" w:cs="Times New Roman"/>
          <w:sz w:val="24"/>
          <w:szCs w:val="24"/>
        </w:rPr>
        <w:t xml:space="preserve"> la diffusion des objets se fait de manière spontanée suite </w:t>
      </w:r>
      <w:r w:rsidR="001D3555" w:rsidRPr="00085017">
        <w:rPr>
          <w:rFonts w:ascii="Times New Roman" w:hAnsi="Times New Roman" w:cs="Times New Roman"/>
          <w:sz w:val="24"/>
          <w:szCs w:val="24"/>
        </w:rPr>
        <w:t>aux téléchargements</w:t>
      </w:r>
      <w:r w:rsidR="002946DB" w:rsidRPr="00085017">
        <w:rPr>
          <w:rFonts w:ascii="Times New Roman" w:hAnsi="Times New Roman" w:cs="Times New Roman"/>
          <w:sz w:val="24"/>
          <w:szCs w:val="24"/>
        </w:rPr>
        <w:t xml:space="preserve"> exécutés par les clients</w:t>
      </w:r>
      <w:r w:rsidR="00496C1B" w:rsidRPr="00085017">
        <w:rPr>
          <w:rFonts w:ascii="Times New Roman" w:hAnsi="Times New Roman" w:cs="Times New Roman"/>
          <w:sz w:val="24"/>
          <w:szCs w:val="24"/>
        </w:rPr>
        <w:t xml:space="preserve"> du</w:t>
      </w:r>
      <w:r w:rsidR="002946DB" w:rsidRPr="00085017">
        <w:rPr>
          <w:rFonts w:ascii="Times New Roman" w:hAnsi="Times New Roman" w:cs="Times New Roman"/>
          <w:sz w:val="24"/>
          <w:szCs w:val="24"/>
        </w:rPr>
        <w:t xml:space="preserve"> réseau</w:t>
      </w:r>
      <w:r w:rsidR="00093201" w:rsidRPr="00085017">
        <w:rPr>
          <w:rFonts w:ascii="Times New Roman" w:hAnsi="Times New Roman" w:cs="Times New Roman"/>
          <w:sz w:val="24"/>
          <w:szCs w:val="24"/>
        </w:rPr>
        <w:t xml:space="preserve"> </w:t>
      </w:r>
      <w:r w:rsidR="000F2D09" w:rsidRPr="00085017">
        <w:rPr>
          <w:rFonts w:ascii="Times New Roman" w:hAnsi="Times New Roman" w:cs="Times New Roman"/>
          <w:sz w:val="24"/>
          <w:szCs w:val="24"/>
        </w:rPr>
        <w:t>[</w:t>
      </w:r>
      <w:r w:rsidR="000F2D09" w:rsidRPr="00085017">
        <w:rPr>
          <w:rFonts w:ascii="Times New Roman" w:hAnsi="Times New Roman" w:cs="Times New Roman"/>
          <w:color w:val="0070C0"/>
          <w:sz w:val="24"/>
          <w:szCs w:val="24"/>
        </w:rPr>
        <w:t>RAF</w:t>
      </w:r>
      <w:r w:rsidR="009C5049" w:rsidRPr="00085017">
        <w:rPr>
          <w:rFonts w:ascii="Times New Roman" w:hAnsi="Times New Roman" w:cs="Times New Roman"/>
          <w:color w:val="0070C0"/>
          <w:sz w:val="24"/>
          <w:szCs w:val="24"/>
        </w:rPr>
        <w:t>02</w:t>
      </w:r>
      <w:r w:rsidR="000F2D09" w:rsidRPr="00085017">
        <w:rPr>
          <w:rFonts w:ascii="Times New Roman" w:hAnsi="Times New Roman" w:cs="Times New Roman"/>
          <w:sz w:val="24"/>
          <w:szCs w:val="24"/>
        </w:rPr>
        <w:t>]. Cette technique est appliquée dans le réseau Kazaa.</w:t>
      </w:r>
      <w:r w:rsidR="00A67C99" w:rsidRPr="00085017">
        <w:rPr>
          <w:rFonts w:ascii="Times New Roman" w:hAnsi="Times New Roman" w:cs="Times New Roman"/>
          <w:sz w:val="24"/>
          <w:szCs w:val="24"/>
        </w:rPr>
        <w:t> </w:t>
      </w:r>
    </w:p>
    <w:p w:rsidR="00F05923" w:rsidRPr="00DC64A3" w:rsidRDefault="00D9065A" w:rsidP="00D9065A">
      <w:pPr>
        <w:spacing w:line="360" w:lineRule="auto"/>
        <w:jc w:val="both"/>
        <w:rPr>
          <w:rFonts w:ascii="Times New Roman" w:hAnsi="Times New Roman" w:cs="Times New Roman"/>
          <w:b/>
          <w:bCs/>
          <w:sz w:val="28"/>
          <w:szCs w:val="28"/>
        </w:rPr>
      </w:pPr>
      <w:r w:rsidRPr="00DC64A3">
        <w:rPr>
          <w:rFonts w:ascii="Times New Roman" w:hAnsi="Times New Roman" w:cs="Times New Roman"/>
          <w:b/>
          <w:bCs/>
          <w:sz w:val="28"/>
          <w:szCs w:val="28"/>
        </w:rPr>
        <w:t>4.</w:t>
      </w:r>
      <w:r w:rsidR="00ED5FC2" w:rsidRPr="00DC64A3">
        <w:rPr>
          <w:rFonts w:ascii="Times New Roman" w:hAnsi="Times New Roman" w:cs="Times New Roman"/>
          <w:b/>
          <w:bCs/>
          <w:sz w:val="28"/>
          <w:szCs w:val="28"/>
        </w:rPr>
        <w:t>3.</w:t>
      </w:r>
      <w:r w:rsidR="00093201" w:rsidRPr="00DC64A3">
        <w:rPr>
          <w:rFonts w:ascii="Times New Roman" w:hAnsi="Times New Roman" w:cs="Times New Roman"/>
          <w:b/>
          <w:bCs/>
          <w:sz w:val="28"/>
          <w:szCs w:val="28"/>
        </w:rPr>
        <w:t xml:space="preserve"> L</w:t>
      </w:r>
      <w:r w:rsidR="00F05923" w:rsidRPr="00DC64A3">
        <w:rPr>
          <w:rFonts w:ascii="Times New Roman" w:hAnsi="Times New Roman" w:cs="Times New Roman"/>
          <w:b/>
          <w:bCs/>
          <w:sz w:val="28"/>
          <w:szCs w:val="28"/>
        </w:rPr>
        <w:t xml:space="preserve">es </w:t>
      </w:r>
      <w:r w:rsidR="00093201" w:rsidRPr="00DC64A3">
        <w:rPr>
          <w:rFonts w:ascii="Times New Roman" w:hAnsi="Times New Roman" w:cs="Times New Roman"/>
          <w:b/>
          <w:bCs/>
          <w:sz w:val="28"/>
          <w:szCs w:val="28"/>
        </w:rPr>
        <w:t>type</w:t>
      </w:r>
      <w:r w:rsidR="00DF12E5" w:rsidRPr="00DC64A3">
        <w:rPr>
          <w:rFonts w:ascii="Times New Roman" w:hAnsi="Times New Roman" w:cs="Times New Roman"/>
          <w:b/>
          <w:bCs/>
          <w:sz w:val="28"/>
          <w:szCs w:val="28"/>
        </w:rPr>
        <w:t>s</w:t>
      </w:r>
      <w:r w:rsidR="00F05923" w:rsidRPr="00DC64A3">
        <w:rPr>
          <w:rFonts w:ascii="Times New Roman" w:hAnsi="Times New Roman" w:cs="Times New Roman"/>
          <w:b/>
          <w:bCs/>
          <w:sz w:val="28"/>
          <w:szCs w:val="28"/>
        </w:rPr>
        <w:t xml:space="preserve"> de r</w:t>
      </w:r>
      <w:r w:rsidR="00093201" w:rsidRPr="00DC64A3">
        <w:rPr>
          <w:rFonts w:ascii="Times New Roman" w:hAnsi="Times New Roman" w:cs="Times New Roman"/>
          <w:b/>
          <w:bCs/>
          <w:sz w:val="28"/>
          <w:szCs w:val="28"/>
        </w:rPr>
        <w:t>é</w:t>
      </w:r>
      <w:r w:rsidR="00F05923" w:rsidRPr="00DC64A3">
        <w:rPr>
          <w:rFonts w:ascii="Times New Roman" w:hAnsi="Times New Roman" w:cs="Times New Roman"/>
          <w:b/>
          <w:bCs/>
          <w:sz w:val="28"/>
          <w:szCs w:val="28"/>
        </w:rPr>
        <w:t>plication</w:t>
      </w:r>
      <w:r w:rsidR="00DF12E5" w:rsidRPr="00DC64A3">
        <w:rPr>
          <w:rFonts w:ascii="Times New Roman" w:hAnsi="Times New Roman" w:cs="Times New Roman"/>
          <w:b/>
          <w:bCs/>
          <w:sz w:val="28"/>
          <w:szCs w:val="28"/>
        </w:rPr>
        <w:t xml:space="preserve"> </w:t>
      </w:r>
      <w:r w:rsidR="00F05923" w:rsidRPr="00DC64A3">
        <w:rPr>
          <w:rFonts w:ascii="Times New Roman" w:hAnsi="Times New Roman" w:cs="Times New Roman"/>
          <w:b/>
          <w:bCs/>
          <w:sz w:val="28"/>
          <w:szCs w:val="28"/>
        </w:rPr>
        <w:t>:</w:t>
      </w:r>
    </w:p>
    <w:p w:rsidR="00165084" w:rsidRPr="00085017" w:rsidRDefault="00165084" w:rsidP="00085017">
      <w:pPr>
        <w:spacing w:line="360" w:lineRule="auto"/>
        <w:ind w:firstLine="708"/>
        <w:jc w:val="both"/>
        <w:rPr>
          <w:rFonts w:ascii="Times New Roman" w:hAnsi="Times New Roman" w:cs="Times New Roman"/>
          <w:sz w:val="24"/>
          <w:szCs w:val="24"/>
        </w:rPr>
      </w:pPr>
      <w:r w:rsidRPr="00085017">
        <w:rPr>
          <w:rFonts w:ascii="Times New Roman" w:hAnsi="Times New Roman" w:cs="Times New Roman"/>
          <w:sz w:val="24"/>
          <w:szCs w:val="24"/>
        </w:rPr>
        <w:t>Il y a quatre types de réplication</w:t>
      </w:r>
      <w:r w:rsidR="001D3555" w:rsidRPr="00085017">
        <w:rPr>
          <w:rFonts w:ascii="Times New Roman" w:hAnsi="Times New Roman" w:cs="Times New Roman"/>
          <w:sz w:val="24"/>
          <w:szCs w:val="24"/>
        </w:rPr>
        <w:t> :</w:t>
      </w:r>
      <w:r w:rsidRPr="00085017">
        <w:rPr>
          <w:rFonts w:ascii="Times New Roman" w:hAnsi="Times New Roman" w:cs="Times New Roman"/>
          <w:sz w:val="24"/>
          <w:szCs w:val="24"/>
        </w:rPr>
        <w:t xml:space="preserve"> </w:t>
      </w:r>
    </w:p>
    <w:p w:rsidR="00165084" w:rsidRPr="00DC64A3" w:rsidRDefault="00D9065A" w:rsidP="00085017">
      <w:pPr>
        <w:spacing w:line="360" w:lineRule="auto"/>
        <w:jc w:val="both"/>
        <w:rPr>
          <w:rFonts w:ascii="Times New Roman" w:hAnsi="Times New Roman" w:cs="Times New Roman"/>
          <w:b/>
          <w:bCs/>
          <w:i/>
          <w:iCs/>
          <w:sz w:val="28"/>
          <w:szCs w:val="28"/>
        </w:rPr>
      </w:pPr>
      <w:r w:rsidRPr="00DC64A3">
        <w:rPr>
          <w:rFonts w:ascii="Times New Roman" w:hAnsi="Times New Roman" w:cs="Times New Roman"/>
          <w:b/>
          <w:bCs/>
          <w:i/>
          <w:iCs/>
          <w:sz w:val="28"/>
          <w:szCs w:val="28"/>
        </w:rPr>
        <w:t>4</w:t>
      </w:r>
      <w:r w:rsidR="00165084" w:rsidRPr="00DC64A3">
        <w:rPr>
          <w:rFonts w:ascii="Times New Roman" w:hAnsi="Times New Roman" w:cs="Times New Roman"/>
          <w:b/>
          <w:bCs/>
          <w:i/>
          <w:iCs/>
          <w:sz w:val="28"/>
          <w:szCs w:val="28"/>
        </w:rPr>
        <w:t>.3.1.</w:t>
      </w:r>
      <w:r w:rsidR="00093201" w:rsidRPr="00DC64A3">
        <w:rPr>
          <w:rFonts w:ascii="Times New Roman" w:hAnsi="Times New Roman" w:cs="Times New Roman"/>
          <w:b/>
          <w:bCs/>
          <w:i/>
          <w:iCs/>
          <w:sz w:val="28"/>
          <w:szCs w:val="28"/>
        </w:rPr>
        <w:t xml:space="preserve"> L</w:t>
      </w:r>
      <w:r w:rsidR="00165084" w:rsidRPr="00DC64A3">
        <w:rPr>
          <w:rFonts w:ascii="Times New Roman" w:hAnsi="Times New Roman" w:cs="Times New Roman"/>
          <w:b/>
          <w:bCs/>
          <w:i/>
          <w:iCs/>
          <w:sz w:val="28"/>
          <w:szCs w:val="28"/>
        </w:rPr>
        <w:t>a réplication synchrone:</w:t>
      </w:r>
    </w:p>
    <w:p w:rsidR="003A0DEE" w:rsidRPr="00085017" w:rsidRDefault="00165084" w:rsidP="00085017">
      <w:pPr>
        <w:spacing w:line="360" w:lineRule="auto"/>
        <w:ind w:firstLine="708"/>
        <w:jc w:val="both"/>
        <w:rPr>
          <w:rFonts w:ascii="Times New Roman" w:hAnsi="Times New Roman" w:cs="Times New Roman"/>
          <w:sz w:val="24"/>
          <w:szCs w:val="24"/>
        </w:rPr>
      </w:pPr>
      <w:r w:rsidRPr="00085017">
        <w:rPr>
          <w:rFonts w:ascii="Times New Roman" w:hAnsi="Times New Roman" w:cs="Times New Roman"/>
          <w:sz w:val="24"/>
          <w:szCs w:val="24"/>
        </w:rPr>
        <w:t>Le principe de la réplication synchrone est la copie des données</w:t>
      </w:r>
      <w:r w:rsidR="0064513F" w:rsidRPr="00085017">
        <w:rPr>
          <w:rFonts w:ascii="Times New Roman" w:hAnsi="Times New Roman" w:cs="Times New Roman"/>
          <w:sz w:val="24"/>
          <w:szCs w:val="24"/>
        </w:rPr>
        <w:t xml:space="preserve"> d</w:t>
      </w:r>
      <w:r w:rsidR="00DF12E5" w:rsidRPr="00085017">
        <w:rPr>
          <w:rFonts w:ascii="Times New Roman" w:hAnsi="Times New Roman" w:cs="Times New Roman"/>
          <w:sz w:val="24"/>
          <w:szCs w:val="24"/>
        </w:rPr>
        <w:t>’</w:t>
      </w:r>
      <w:r w:rsidR="0064513F" w:rsidRPr="00085017">
        <w:rPr>
          <w:rFonts w:ascii="Times New Roman" w:hAnsi="Times New Roman" w:cs="Times New Roman"/>
          <w:sz w:val="24"/>
          <w:szCs w:val="24"/>
        </w:rPr>
        <w:t xml:space="preserve">un site source à un </w:t>
      </w:r>
      <w:r w:rsidR="003A61A2" w:rsidRPr="00085017">
        <w:rPr>
          <w:rFonts w:ascii="Times New Roman" w:hAnsi="Times New Roman" w:cs="Times New Roman"/>
          <w:sz w:val="24"/>
          <w:szCs w:val="24"/>
        </w:rPr>
        <w:t xml:space="preserve">site destination en temps réel. Quand une donnée est enregistrée sur le </w:t>
      </w:r>
      <w:r w:rsidR="00093201" w:rsidRPr="00085017">
        <w:rPr>
          <w:rFonts w:ascii="Times New Roman" w:hAnsi="Times New Roman" w:cs="Times New Roman"/>
          <w:sz w:val="24"/>
          <w:szCs w:val="24"/>
        </w:rPr>
        <w:t>Peer</w:t>
      </w:r>
      <w:r w:rsidR="003A61A2" w:rsidRPr="00085017">
        <w:rPr>
          <w:rFonts w:ascii="Times New Roman" w:hAnsi="Times New Roman" w:cs="Times New Roman"/>
          <w:sz w:val="24"/>
          <w:szCs w:val="24"/>
        </w:rPr>
        <w:t xml:space="preserve"> primaire, elle est aussitôt répliquée sur le site secondaire. La fin de l’</w:t>
      </w:r>
      <w:r w:rsidR="00093201" w:rsidRPr="00085017">
        <w:rPr>
          <w:rFonts w:ascii="Times New Roman" w:hAnsi="Times New Roman" w:cs="Times New Roman"/>
          <w:sz w:val="24"/>
          <w:szCs w:val="24"/>
        </w:rPr>
        <w:t>é</w:t>
      </w:r>
      <w:r w:rsidR="003A61A2" w:rsidRPr="00085017">
        <w:rPr>
          <w:rFonts w:ascii="Times New Roman" w:hAnsi="Times New Roman" w:cs="Times New Roman"/>
          <w:sz w:val="24"/>
          <w:szCs w:val="24"/>
        </w:rPr>
        <w:t>criture sur le site primaire ne sera signalée à l’application concernée qu’une fois la réplica</w:t>
      </w:r>
      <w:r w:rsidR="00093201" w:rsidRPr="00085017">
        <w:rPr>
          <w:rFonts w:ascii="Times New Roman" w:hAnsi="Times New Roman" w:cs="Times New Roman"/>
          <w:sz w:val="24"/>
          <w:szCs w:val="24"/>
        </w:rPr>
        <w:t>t</w:t>
      </w:r>
      <w:r w:rsidR="003A61A2" w:rsidRPr="00085017">
        <w:rPr>
          <w:rFonts w:ascii="Times New Roman" w:hAnsi="Times New Roman" w:cs="Times New Roman"/>
          <w:sz w:val="24"/>
          <w:szCs w:val="24"/>
        </w:rPr>
        <w:t>ion sur le site secondaire</w:t>
      </w:r>
      <w:r w:rsidR="003A0DEE" w:rsidRPr="00085017">
        <w:rPr>
          <w:rFonts w:ascii="Times New Roman" w:hAnsi="Times New Roman" w:cs="Times New Roman"/>
          <w:sz w:val="24"/>
          <w:szCs w:val="24"/>
        </w:rPr>
        <w:t xml:space="preserve"> terminée.</w:t>
      </w:r>
    </w:p>
    <w:p w:rsidR="003A0DEE" w:rsidRPr="00085017" w:rsidRDefault="003A0DEE" w:rsidP="00DC64A3">
      <w:pPr>
        <w:spacing w:before="360" w:line="360" w:lineRule="auto"/>
        <w:ind w:firstLine="708"/>
        <w:jc w:val="both"/>
        <w:rPr>
          <w:rFonts w:ascii="Times New Roman" w:hAnsi="Times New Roman" w:cs="Times New Roman"/>
          <w:sz w:val="24"/>
          <w:szCs w:val="24"/>
        </w:rPr>
      </w:pPr>
      <w:r w:rsidRPr="00085017">
        <w:rPr>
          <w:rFonts w:ascii="Times New Roman" w:hAnsi="Times New Roman" w:cs="Times New Roman"/>
          <w:sz w:val="24"/>
          <w:szCs w:val="24"/>
        </w:rPr>
        <w:t>Le temps d’</w:t>
      </w:r>
      <w:r w:rsidR="00DF12E5" w:rsidRPr="00085017">
        <w:rPr>
          <w:rFonts w:ascii="Times New Roman" w:hAnsi="Times New Roman" w:cs="Times New Roman"/>
          <w:sz w:val="24"/>
          <w:szCs w:val="24"/>
        </w:rPr>
        <w:t>écriture dans cette méthode dépe</w:t>
      </w:r>
      <w:r w:rsidRPr="00085017">
        <w:rPr>
          <w:rFonts w:ascii="Times New Roman" w:hAnsi="Times New Roman" w:cs="Times New Roman"/>
          <w:sz w:val="24"/>
          <w:szCs w:val="24"/>
        </w:rPr>
        <w:t>nd des délais de transfert des données vers le site secondaire</w:t>
      </w:r>
      <w:r w:rsidR="00093201" w:rsidRPr="00085017">
        <w:rPr>
          <w:rFonts w:ascii="Times New Roman" w:hAnsi="Times New Roman" w:cs="Times New Roman"/>
          <w:sz w:val="24"/>
          <w:szCs w:val="24"/>
        </w:rPr>
        <w:t xml:space="preserve"> </w:t>
      </w:r>
      <w:r w:rsidRPr="00085017">
        <w:rPr>
          <w:rFonts w:ascii="Times New Roman" w:hAnsi="Times New Roman" w:cs="Times New Roman"/>
          <w:sz w:val="24"/>
          <w:szCs w:val="24"/>
        </w:rPr>
        <w:t>(la latence).</w:t>
      </w:r>
    </w:p>
    <w:p w:rsidR="0025341E" w:rsidRPr="00085017" w:rsidRDefault="00DC64A3" w:rsidP="00DC64A3">
      <w:pPr>
        <w:spacing w:before="360" w:line="360" w:lineRule="auto"/>
        <w:jc w:val="both"/>
        <w:rPr>
          <w:rFonts w:ascii="Times New Roman" w:hAnsi="Times New Roman" w:cs="Times New Roman"/>
          <w:sz w:val="24"/>
          <w:szCs w:val="24"/>
        </w:rPr>
      </w:pPr>
      <w:r>
        <w:rPr>
          <w:rFonts w:ascii="Times New Roman" w:hAnsi="Times New Roman" w:cs="Times New Roman"/>
          <w:sz w:val="24"/>
          <w:szCs w:val="24"/>
        </w:rPr>
        <w:tab/>
      </w:r>
      <w:r w:rsidR="003A0DEE" w:rsidRPr="00085017">
        <w:rPr>
          <w:rFonts w:ascii="Times New Roman" w:hAnsi="Times New Roman" w:cs="Times New Roman"/>
          <w:sz w:val="24"/>
          <w:szCs w:val="24"/>
        </w:rPr>
        <w:t>La réplication synchrone reste très efficace car elle assure que les données sur le site secondaire soient mises à jour et</w:t>
      </w:r>
      <w:r w:rsidR="0025341E" w:rsidRPr="00085017">
        <w:rPr>
          <w:rFonts w:ascii="Times New Roman" w:hAnsi="Times New Roman" w:cs="Times New Roman"/>
          <w:sz w:val="24"/>
          <w:szCs w:val="24"/>
        </w:rPr>
        <w:t xml:space="preserve"> dans le m</w:t>
      </w:r>
      <w:r w:rsidR="00093201" w:rsidRPr="00085017">
        <w:rPr>
          <w:rFonts w:ascii="Times New Roman" w:hAnsi="Times New Roman" w:cs="Times New Roman"/>
          <w:sz w:val="24"/>
          <w:szCs w:val="24"/>
        </w:rPr>
        <w:t>ê</w:t>
      </w:r>
      <w:r w:rsidR="0025341E" w:rsidRPr="00085017">
        <w:rPr>
          <w:rFonts w:ascii="Times New Roman" w:hAnsi="Times New Roman" w:cs="Times New Roman"/>
          <w:sz w:val="24"/>
          <w:szCs w:val="24"/>
        </w:rPr>
        <w:t>me ordre que celui du site primaire</w:t>
      </w:r>
      <w:r w:rsidR="00093201" w:rsidRPr="00085017">
        <w:rPr>
          <w:rFonts w:ascii="Times New Roman" w:hAnsi="Times New Roman" w:cs="Times New Roman"/>
          <w:sz w:val="24"/>
          <w:szCs w:val="24"/>
        </w:rPr>
        <w:t xml:space="preserve"> </w:t>
      </w:r>
      <w:r w:rsidR="0025341E" w:rsidRPr="00085017">
        <w:rPr>
          <w:rFonts w:ascii="Times New Roman" w:hAnsi="Times New Roman" w:cs="Times New Roman"/>
          <w:sz w:val="24"/>
          <w:szCs w:val="24"/>
        </w:rPr>
        <w:t>(cette propriété est très impo</w:t>
      </w:r>
      <w:r w:rsidR="00093201" w:rsidRPr="00085017">
        <w:rPr>
          <w:rFonts w:ascii="Times New Roman" w:hAnsi="Times New Roman" w:cs="Times New Roman"/>
          <w:sz w:val="24"/>
          <w:szCs w:val="24"/>
        </w:rPr>
        <w:t>r</w:t>
      </w:r>
      <w:r w:rsidR="0025341E" w:rsidRPr="00085017">
        <w:rPr>
          <w:rFonts w:ascii="Times New Roman" w:hAnsi="Times New Roman" w:cs="Times New Roman"/>
          <w:sz w:val="24"/>
          <w:szCs w:val="24"/>
        </w:rPr>
        <w:t xml:space="preserve">tante dans le cas des mises à jour des </w:t>
      </w:r>
      <w:r w:rsidR="00625285" w:rsidRPr="00085017">
        <w:rPr>
          <w:rFonts w:ascii="Times New Roman" w:hAnsi="Times New Roman" w:cs="Times New Roman"/>
          <w:sz w:val="24"/>
          <w:szCs w:val="24"/>
        </w:rPr>
        <w:t>bases</w:t>
      </w:r>
      <w:r w:rsidR="0025341E" w:rsidRPr="00085017">
        <w:rPr>
          <w:rFonts w:ascii="Times New Roman" w:hAnsi="Times New Roman" w:cs="Times New Roman"/>
          <w:sz w:val="24"/>
          <w:szCs w:val="24"/>
        </w:rPr>
        <w:t xml:space="preserve"> de données)</w:t>
      </w:r>
      <w:r w:rsidR="00093201" w:rsidRPr="00085017">
        <w:rPr>
          <w:rFonts w:ascii="Times New Roman" w:hAnsi="Times New Roman" w:cs="Times New Roman"/>
          <w:sz w:val="24"/>
          <w:szCs w:val="24"/>
        </w:rPr>
        <w:t xml:space="preserve"> </w:t>
      </w:r>
      <w:r w:rsidR="0025341E" w:rsidRPr="00085017">
        <w:rPr>
          <w:rFonts w:ascii="Times New Roman" w:hAnsi="Times New Roman" w:cs="Times New Roman"/>
          <w:sz w:val="24"/>
          <w:szCs w:val="24"/>
        </w:rPr>
        <w:t>[</w:t>
      </w:r>
      <w:r w:rsidR="0025341E" w:rsidRPr="00085017">
        <w:rPr>
          <w:rFonts w:ascii="Times New Roman" w:hAnsi="Times New Roman" w:cs="Times New Roman"/>
          <w:color w:val="0070C0"/>
          <w:sz w:val="24"/>
          <w:szCs w:val="24"/>
        </w:rPr>
        <w:t>GOO07</w:t>
      </w:r>
      <w:r w:rsidR="0025341E" w:rsidRPr="00085017">
        <w:rPr>
          <w:rFonts w:ascii="Times New Roman" w:hAnsi="Times New Roman" w:cs="Times New Roman"/>
          <w:sz w:val="24"/>
          <w:szCs w:val="24"/>
        </w:rPr>
        <w:t>].</w:t>
      </w:r>
    </w:p>
    <w:p w:rsidR="0025341E" w:rsidRPr="00CF12D5" w:rsidRDefault="00D9065A" w:rsidP="00085017">
      <w:pPr>
        <w:spacing w:line="360" w:lineRule="auto"/>
        <w:jc w:val="both"/>
        <w:rPr>
          <w:rFonts w:ascii="Times New Roman" w:hAnsi="Times New Roman" w:cs="Times New Roman"/>
          <w:b/>
          <w:bCs/>
          <w:i/>
          <w:iCs/>
          <w:sz w:val="28"/>
          <w:szCs w:val="28"/>
        </w:rPr>
      </w:pPr>
      <w:r w:rsidRPr="00CF12D5">
        <w:rPr>
          <w:rFonts w:ascii="Times New Roman" w:hAnsi="Times New Roman" w:cs="Times New Roman"/>
          <w:b/>
          <w:bCs/>
          <w:i/>
          <w:iCs/>
          <w:sz w:val="28"/>
          <w:szCs w:val="28"/>
        </w:rPr>
        <w:t>4</w:t>
      </w:r>
      <w:r w:rsidR="0025341E" w:rsidRPr="00CF12D5">
        <w:rPr>
          <w:rFonts w:ascii="Times New Roman" w:hAnsi="Times New Roman" w:cs="Times New Roman"/>
          <w:b/>
          <w:bCs/>
          <w:i/>
          <w:iCs/>
          <w:sz w:val="28"/>
          <w:szCs w:val="28"/>
        </w:rPr>
        <w:t>.3.2.</w:t>
      </w:r>
      <w:r w:rsidR="00093201" w:rsidRPr="00CF12D5">
        <w:rPr>
          <w:rFonts w:ascii="Times New Roman" w:hAnsi="Times New Roman" w:cs="Times New Roman"/>
          <w:b/>
          <w:bCs/>
          <w:i/>
          <w:iCs/>
          <w:sz w:val="28"/>
          <w:szCs w:val="28"/>
        </w:rPr>
        <w:t xml:space="preserve"> </w:t>
      </w:r>
      <w:r w:rsidR="0025341E" w:rsidRPr="00CF12D5">
        <w:rPr>
          <w:rFonts w:ascii="Times New Roman" w:hAnsi="Times New Roman" w:cs="Times New Roman"/>
          <w:b/>
          <w:bCs/>
          <w:i/>
          <w:iCs/>
          <w:sz w:val="28"/>
          <w:szCs w:val="28"/>
        </w:rPr>
        <w:t>La réplication asynchrone:</w:t>
      </w:r>
    </w:p>
    <w:p w:rsidR="00FA45E6" w:rsidRPr="00085017" w:rsidRDefault="00A84035" w:rsidP="00085017">
      <w:pPr>
        <w:spacing w:line="360" w:lineRule="auto"/>
        <w:ind w:firstLine="708"/>
        <w:jc w:val="both"/>
        <w:rPr>
          <w:rFonts w:ascii="Times New Roman" w:hAnsi="Times New Roman" w:cs="Times New Roman"/>
          <w:sz w:val="24"/>
          <w:szCs w:val="24"/>
        </w:rPr>
      </w:pPr>
      <w:r w:rsidRPr="00085017">
        <w:rPr>
          <w:rFonts w:ascii="Times New Roman" w:hAnsi="Times New Roman" w:cs="Times New Roman"/>
          <w:sz w:val="24"/>
          <w:szCs w:val="24"/>
        </w:rPr>
        <w:t>C</w:t>
      </w:r>
      <w:r w:rsidR="0025341E" w:rsidRPr="00085017">
        <w:rPr>
          <w:rFonts w:ascii="Times New Roman" w:hAnsi="Times New Roman" w:cs="Times New Roman"/>
          <w:sz w:val="24"/>
          <w:szCs w:val="24"/>
        </w:rPr>
        <w:t>e type de réplication</w:t>
      </w:r>
      <w:r w:rsidRPr="00085017">
        <w:rPr>
          <w:rFonts w:ascii="Times New Roman" w:hAnsi="Times New Roman" w:cs="Times New Roman"/>
          <w:sz w:val="24"/>
          <w:szCs w:val="24"/>
        </w:rPr>
        <w:t xml:space="preserve"> est plus </w:t>
      </w:r>
      <w:r w:rsidR="00093201" w:rsidRPr="00085017">
        <w:rPr>
          <w:rFonts w:ascii="Times New Roman" w:hAnsi="Times New Roman" w:cs="Times New Roman"/>
          <w:sz w:val="24"/>
          <w:szCs w:val="24"/>
        </w:rPr>
        <w:t>effectué</w:t>
      </w:r>
      <w:r w:rsidRPr="00085017">
        <w:rPr>
          <w:rFonts w:ascii="Times New Roman" w:hAnsi="Times New Roman" w:cs="Times New Roman"/>
          <w:sz w:val="24"/>
          <w:szCs w:val="24"/>
        </w:rPr>
        <w:t xml:space="preserve"> en temps réel. Les transactions d’écriture sont répertoriées dans un journal sur la machine primaire et les données seront répliquées sur les</w:t>
      </w:r>
      <w:r w:rsidR="00FA45E6" w:rsidRPr="00085017">
        <w:rPr>
          <w:rFonts w:ascii="Times New Roman" w:hAnsi="Times New Roman" w:cs="Times New Roman"/>
          <w:sz w:val="24"/>
          <w:szCs w:val="24"/>
        </w:rPr>
        <w:t xml:space="preserve"> machines secondaires ultérieureme</w:t>
      </w:r>
      <w:r w:rsidR="00093201" w:rsidRPr="00085017">
        <w:rPr>
          <w:rFonts w:ascii="Times New Roman" w:hAnsi="Times New Roman" w:cs="Times New Roman"/>
          <w:sz w:val="24"/>
          <w:szCs w:val="24"/>
        </w:rPr>
        <w:t>n</w:t>
      </w:r>
      <w:r w:rsidR="00FA45E6" w:rsidRPr="00085017">
        <w:rPr>
          <w:rFonts w:ascii="Times New Roman" w:hAnsi="Times New Roman" w:cs="Times New Roman"/>
          <w:sz w:val="24"/>
          <w:szCs w:val="24"/>
        </w:rPr>
        <w:t>t.</w:t>
      </w:r>
    </w:p>
    <w:p w:rsidR="00085017" w:rsidRPr="00CF12D5" w:rsidRDefault="00FA45E6" w:rsidP="00CF12D5">
      <w:pPr>
        <w:spacing w:before="360" w:line="360" w:lineRule="auto"/>
        <w:ind w:firstLine="708"/>
        <w:jc w:val="both"/>
        <w:rPr>
          <w:rFonts w:ascii="Times New Roman" w:hAnsi="Times New Roman" w:cs="Times New Roman"/>
          <w:sz w:val="24"/>
          <w:szCs w:val="24"/>
        </w:rPr>
      </w:pPr>
      <w:r w:rsidRPr="00085017">
        <w:rPr>
          <w:rFonts w:ascii="Times New Roman" w:hAnsi="Times New Roman" w:cs="Times New Roman"/>
          <w:sz w:val="24"/>
          <w:szCs w:val="24"/>
        </w:rPr>
        <w:t>Les acquittements d’écriture seront envoyés aux app</w:t>
      </w:r>
      <w:r w:rsidR="00093201" w:rsidRPr="00085017">
        <w:rPr>
          <w:rFonts w:ascii="Times New Roman" w:hAnsi="Times New Roman" w:cs="Times New Roman"/>
          <w:sz w:val="24"/>
          <w:szCs w:val="24"/>
        </w:rPr>
        <w:t>lications qui émettent les requê</w:t>
      </w:r>
      <w:r w:rsidRPr="00085017">
        <w:rPr>
          <w:rFonts w:ascii="Times New Roman" w:hAnsi="Times New Roman" w:cs="Times New Roman"/>
          <w:sz w:val="24"/>
          <w:szCs w:val="24"/>
        </w:rPr>
        <w:t>tes après l’enregistrement des transactions dans le jo</w:t>
      </w:r>
      <w:r w:rsidR="00C568F4" w:rsidRPr="00085017">
        <w:rPr>
          <w:rFonts w:ascii="Times New Roman" w:hAnsi="Times New Roman" w:cs="Times New Roman"/>
          <w:sz w:val="24"/>
          <w:szCs w:val="24"/>
        </w:rPr>
        <w:t>urnal de la machine primaire. L</w:t>
      </w:r>
      <w:r w:rsidRPr="00085017">
        <w:rPr>
          <w:rFonts w:ascii="Times New Roman" w:hAnsi="Times New Roman" w:cs="Times New Roman"/>
          <w:sz w:val="24"/>
          <w:szCs w:val="24"/>
        </w:rPr>
        <w:t>es données sur la machine secondaire ne sont pas mise</w:t>
      </w:r>
      <w:r w:rsidR="00C568F4" w:rsidRPr="00085017">
        <w:rPr>
          <w:rFonts w:ascii="Times New Roman" w:hAnsi="Times New Roman" w:cs="Times New Roman"/>
          <w:sz w:val="24"/>
          <w:szCs w:val="24"/>
        </w:rPr>
        <w:t>s</w:t>
      </w:r>
      <w:r w:rsidRPr="00085017">
        <w:rPr>
          <w:rFonts w:ascii="Times New Roman" w:hAnsi="Times New Roman" w:cs="Times New Roman"/>
          <w:sz w:val="24"/>
          <w:szCs w:val="24"/>
        </w:rPr>
        <w:t xml:space="preserve"> à jour instantanément mais gardent le m</w:t>
      </w:r>
      <w:r w:rsidR="00093201" w:rsidRPr="00085017">
        <w:rPr>
          <w:rFonts w:ascii="Times New Roman" w:hAnsi="Times New Roman" w:cs="Times New Roman"/>
          <w:sz w:val="24"/>
          <w:szCs w:val="24"/>
        </w:rPr>
        <w:t>ê</w:t>
      </w:r>
      <w:r w:rsidRPr="00085017">
        <w:rPr>
          <w:rFonts w:ascii="Times New Roman" w:hAnsi="Times New Roman" w:cs="Times New Roman"/>
          <w:sz w:val="24"/>
          <w:szCs w:val="24"/>
        </w:rPr>
        <w:t>me ordre d’écriture que sur la</w:t>
      </w:r>
      <w:r w:rsidR="00093201" w:rsidRPr="00085017">
        <w:rPr>
          <w:rFonts w:ascii="Times New Roman" w:hAnsi="Times New Roman" w:cs="Times New Roman"/>
          <w:sz w:val="24"/>
          <w:szCs w:val="24"/>
        </w:rPr>
        <w:t xml:space="preserve"> </w:t>
      </w:r>
      <w:r w:rsidRPr="00085017">
        <w:rPr>
          <w:rFonts w:ascii="Times New Roman" w:hAnsi="Times New Roman" w:cs="Times New Roman"/>
          <w:sz w:val="24"/>
          <w:szCs w:val="24"/>
        </w:rPr>
        <w:t>machine primaire</w:t>
      </w:r>
      <w:r w:rsidR="00093201" w:rsidRPr="00085017">
        <w:rPr>
          <w:rFonts w:ascii="Times New Roman" w:hAnsi="Times New Roman" w:cs="Times New Roman"/>
          <w:sz w:val="24"/>
          <w:szCs w:val="24"/>
        </w:rPr>
        <w:t xml:space="preserve"> </w:t>
      </w:r>
      <w:r w:rsidRPr="00085017">
        <w:rPr>
          <w:rFonts w:ascii="Times New Roman" w:hAnsi="Times New Roman" w:cs="Times New Roman"/>
          <w:sz w:val="24"/>
          <w:szCs w:val="24"/>
        </w:rPr>
        <w:t>[</w:t>
      </w:r>
      <w:r w:rsidRPr="00085017">
        <w:rPr>
          <w:rFonts w:ascii="Times New Roman" w:hAnsi="Times New Roman" w:cs="Times New Roman"/>
          <w:color w:val="0070C0"/>
          <w:sz w:val="24"/>
          <w:szCs w:val="24"/>
        </w:rPr>
        <w:t>MAS03</w:t>
      </w:r>
      <w:r w:rsidRPr="00085017">
        <w:rPr>
          <w:rFonts w:ascii="Times New Roman" w:hAnsi="Times New Roman" w:cs="Times New Roman"/>
          <w:sz w:val="24"/>
          <w:szCs w:val="24"/>
        </w:rPr>
        <w:t>].</w:t>
      </w:r>
    </w:p>
    <w:p w:rsidR="009053C6" w:rsidRPr="00CF12D5" w:rsidRDefault="00D9065A" w:rsidP="00085017">
      <w:pPr>
        <w:spacing w:line="360" w:lineRule="auto"/>
        <w:jc w:val="both"/>
        <w:rPr>
          <w:rFonts w:ascii="Times New Roman" w:hAnsi="Times New Roman" w:cs="Times New Roman"/>
          <w:b/>
          <w:bCs/>
          <w:i/>
          <w:iCs/>
          <w:sz w:val="28"/>
          <w:szCs w:val="28"/>
        </w:rPr>
      </w:pPr>
      <w:r w:rsidRPr="00CF12D5">
        <w:rPr>
          <w:rFonts w:ascii="Times New Roman" w:hAnsi="Times New Roman" w:cs="Times New Roman"/>
          <w:b/>
          <w:bCs/>
          <w:i/>
          <w:iCs/>
          <w:sz w:val="28"/>
          <w:szCs w:val="28"/>
        </w:rPr>
        <w:lastRenderedPageBreak/>
        <w:t>4</w:t>
      </w:r>
      <w:r w:rsidR="006A25B0" w:rsidRPr="00CF12D5">
        <w:rPr>
          <w:rFonts w:ascii="Times New Roman" w:hAnsi="Times New Roman" w:cs="Times New Roman"/>
          <w:b/>
          <w:bCs/>
          <w:i/>
          <w:iCs/>
          <w:sz w:val="28"/>
          <w:szCs w:val="28"/>
        </w:rPr>
        <w:t xml:space="preserve">.3.3. </w:t>
      </w:r>
      <w:r w:rsidR="00093201" w:rsidRPr="00CF12D5">
        <w:rPr>
          <w:rFonts w:ascii="Times New Roman" w:hAnsi="Times New Roman" w:cs="Times New Roman"/>
          <w:b/>
          <w:bCs/>
          <w:i/>
          <w:iCs/>
          <w:sz w:val="28"/>
          <w:szCs w:val="28"/>
        </w:rPr>
        <w:t>L</w:t>
      </w:r>
      <w:r w:rsidR="006A25B0" w:rsidRPr="00CF12D5">
        <w:rPr>
          <w:rFonts w:ascii="Times New Roman" w:hAnsi="Times New Roman" w:cs="Times New Roman"/>
          <w:b/>
          <w:bCs/>
          <w:i/>
          <w:iCs/>
          <w:sz w:val="28"/>
          <w:szCs w:val="28"/>
        </w:rPr>
        <w:t>a réplication semi-</w:t>
      </w:r>
      <w:r w:rsidR="009053C6" w:rsidRPr="00CF12D5">
        <w:rPr>
          <w:rFonts w:ascii="Times New Roman" w:hAnsi="Times New Roman" w:cs="Times New Roman"/>
          <w:b/>
          <w:bCs/>
          <w:i/>
          <w:iCs/>
          <w:sz w:val="28"/>
          <w:szCs w:val="28"/>
        </w:rPr>
        <w:t>sy</w:t>
      </w:r>
      <w:r w:rsidR="00E00E60" w:rsidRPr="00CF12D5">
        <w:rPr>
          <w:rFonts w:ascii="Times New Roman" w:hAnsi="Times New Roman" w:cs="Times New Roman"/>
          <w:b/>
          <w:bCs/>
          <w:i/>
          <w:iCs/>
          <w:sz w:val="28"/>
          <w:szCs w:val="28"/>
        </w:rPr>
        <w:t>n</w:t>
      </w:r>
      <w:r w:rsidR="009053C6" w:rsidRPr="00CF12D5">
        <w:rPr>
          <w:rFonts w:ascii="Times New Roman" w:hAnsi="Times New Roman" w:cs="Times New Roman"/>
          <w:b/>
          <w:bCs/>
          <w:i/>
          <w:iCs/>
          <w:sz w:val="28"/>
          <w:szCs w:val="28"/>
        </w:rPr>
        <w:t>chrone:</w:t>
      </w:r>
    </w:p>
    <w:p w:rsidR="00287C2C" w:rsidRPr="00085017" w:rsidRDefault="001372CC" w:rsidP="00085017">
      <w:pPr>
        <w:spacing w:line="360" w:lineRule="auto"/>
        <w:ind w:firstLine="708"/>
        <w:jc w:val="both"/>
        <w:rPr>
          <w:rFonts w:ascii="Times New Roman" w:hAnsi="Times New Roman" w:cs="Times New Roman"/>
          <w:sz w:val="24"/>
          <w:szCs w:val="24"/>
        </w:rPr>
      </w:pPr>
      <w:r w:rsidRPr="00085017">
        <w:rPr>
          <w:rFonts w:ascii="Times New Roman" w:hAnsi="Times New Roman" w:cs="Times New Roman"/>
          <w:sz w:val="24"/>
          <w:szCs w:val="24"/>
        </w:rPr>
        <w:t xml:space="preserve">Le principe de ce type est </w:t>
      </w:r>
      <w:r w:rsidR="00C568F4" w:rsidRPr="00085017">
        <w:rPr>
          <w:rFonts w:ascii="Times New Roman" w:hAnsi="Times New Roman" w:cs="Times New Roman"/>
          <w:sz w:val="24"/>
          <w:szCs w:val="24"/>
        </w:rPr>
        <w:t>d’</w:t>
      </w:r>
      <w:r w:rsidRPr="00085017">
        <w:rPr>
          <w:rFonts w:ascii="Times New Roman" w:hAnsi="Times New Roman" w:cs="Times New Roman"/>
          <w:sz w:val="24"/>
          <w:szCs w:val="24"/>
        </w:rPr>
        <w:t>a</w:t>
      </w:r>
      <w:r w:rsidR="00093201" w:rsidRPr="00085017">
        <w:rPr>
          <w:rFonts w:ascii="Times New Roman" w:hAnsi="Times New Roman" w:cs="Times New Roman"/>
          <w:sz w:val="24"/>
          <w:szCs w:val="24"/>
        </w:rPr>
        <w:t>c</w:t>
      </w:r>
      <w:r w:rsidRPr="00085017">
        <w:rPr>
          <w:rFonts w:ascii="Times New Roman" w:hAnsi="Times New Roman" w:cs="Times New Roman"/>
          <w:sz w:val="24"/>
          <w:szCs w:val="24"/>
        </w:rPr>
        <w:t>quitter les écritures une fois réalisées sur le site primaire sans attendre leurs propagations sur le site se</w:t>
      </w:r>
      <w:r w:rsidR="00093201" w:rsidRPr="00085017">
        <w:rPr>
          <w:rFonts w:ascii="Times New Roman" w:hAnsi="Times New Roman" w:cs="Times New Roman"/>
          <w:sz w:val="24"/>
          <w:szCs w:val="24"/>
        </w:rPr>
        <w:t>c</w:t>
      </w:r>
      <w:r w:rsidRPr="00085017">
        <w:rPr>
          <w:rFonts w:ascii="Times New Roman" w:hAnsi="Times New Roman" w:cs="Times New Roman"/>
          <w:sz w:val="24"/>
          <w:szCs w:val="24"/>
        </w:rPr>
        <w:t>ondaire</w:t>
      </w:r>
      <w:r w:rsidR="00287C2C" w:rsidRPr="00085017">
        <w:rPr>
          <w:rFonts w:ascii="Times New Roman" w:hAnsi="Times New Roman" w:cs="Times New Roman"/>
          <w:sz w:val="24"/>
          <w:szCs w:val="24"/>
        </w:rPr>
        <w:t>.</w:t>
      </w:r>
    </w:p>
    <w:p w:rsidR="00236FBE" w:rsidRPr="00085017" w:rsidRDefault="001D3555" w:rsidP="00CF12D5">
      <w:pPr>
        <w:spacing w:before="360" w:line="360" w:lineRule="auto"/>
        <w:ind w:firstLine="708"/>
        <w:jc w:val="both"/>
        <w:rPr>
          <w:rFonts w:ascii="Times New Roman" w:hAnsi="Times New Roman" w:cs="Times New Roman"/>
          <w:sz w:val="24"/>
          <w:szCs w:val="24"/>
        </w:rPr>
      </w:pPr>
      <w:r w:rsidRPr="00085017">
        <w:rPr>
          <w:rFonts w:ascii="Times New Roman" w:hAnsi="Times New Roman" w:cs="Times New Roman"/>
          <w:sz w:val="24"/>
          <w:szCs w:val="24"/>
        </w:rPr>
        <w:t xml:space="preserve">Le </w:t>
      </w:r>
      <w:r w:rsidR="00287C2C" w:rsidRPr="00085017">
        <w:rPr>
          <w:rFonts w:ascii="Times New Roman" w:hAnsi="Times New Roman" w:cs="Times New Roman"/>
          <w:sz w:val="24"/>
          <w:szCs w:val="24"/>
        </w:rPr>
        <w:t xml:space="preserve">principal inconvénient de cette méthode est la possibilité </w:t>
      </w:r>
      <w:r w:rsidR="0064689D" w:rsidRPr="00085017">
        <w:rPr>
          <w:rFonts w:ascii="Times New Roman" w:hAnsi="Times New Roman" w:cs="Times New Roman"/>
          <w:sz w:val="24"/>
          <w:szCs w:val="24"/>
        </w:rPr>
        <w:t>d’avoir des répliques incohérentes, non fiables car la propagation des fichiers n’est</w:t>
      </w:r>
      <w:r w:rsidR="00093201" w:rsidRPr="00085017">
        <w:rPr>
          <w:rFonts w:ascii="Times New Roman" w:hAnsi="Times New Roman" w:cs="Times New Roman"/>
          <w:sz w:val="24"/>
          <w:szCs w:val="24"/>
        </w:rPr>
        <w:t xml:space="preserve"> </w:t>
      </w:r>
      <w:r w:rsidR="0064689D" w:rsidRPr="00085017">
        <w:rPr>
          <w:rFonts w:ascii="Times New Roman" w:hAnsi="Times New Roman" w:cs="Times New Roman"/>
          <w:sz w:val="24"/>
          <w:szCs w:val="24"/>
        </w:rPr>
        <w:t xml:space="preserve">pas </w:t>
      </w:r>
      <w:r w:rsidRPr="00085017">
        <w:rPr>
          <w:rFonts w:ascii="Times New Roman" w:hAnsi="Times New Roman" w:cs="Times New Roman"/>
          <w:sz w:val="24"/>
          <w:szCs w:val="24"/>
        </w:rPr>
        <w:t>contrôlée</w:t>
      </w:r>
      <w:r w:rsidR="00C568F4" w:rsidRPr="00085017">
        <w:rPr>
          <w:rFonts w:ascii="Times New Roman" w:hAnsi="Times New Roman" w:cs="Times New Roman"/>
          <w:sz w:val="24"/>
          <w:szCs w:val="24"/>
        </w:rPr>
        <w:t xml:space="preserve"> e</w:t>
      </w:r>
      <w:r w:rsidR="0064689D" w:rsidRPr="00085017">
        <w:rPr>
          <w:rFonts w:ascii="Times New Roman" w:hAnsi="Times New Roman" w:cs="Times New Roman"/>
          <w:sz w:val="24"/>
          <w:szCs w:val="24"/>
        </w:rPr>
        <w:t>t l’ordre des é</w:t>
      </w:r>
      <w:r w:rsidR="00C568F4" w:rsidRPr="00085017">
        <w:rPr>
          <w:rFonts w:ascii="Times New Roman" w:hAnsi="Times New Roman" w:cs="Times New Roman"/>
          <w:sz w:val="24"/>
          <w:szCs w:val="24"/>
        </w:rPr>
        <w:t>critures est mis en cause ;</w:t>
      </w:r>
      <w:r w:rsidR="00E00645" w:rsidRPr="00085017">
        <w:rPr>
          <w:rFonts w:ascii="Times New Roman" w:hAnsi="Times New Roman" w:cs="Times New Roman"/>
          <w:sz w:val="24"/>
          <w:szCs w:val="24"/>
        </w:rPr>
        <w:t xml:space="preserve"> par exemple</w:t>
      </w:r>
      <w:r w:rsidR="00C568F4" w:rsidRPr="00085017">
        <w:rPr>
          <w:rFonts w:ascii="Times New Roman" w:hAnsi="Times New Roman" w:cs="Times New Roman"/>
          <w:sz w:val="24"/>
          <w:szCs w:val="24"/>
        </w:rPr>
        <w:t>,</w:t>
      </w:r>
      <w:r w:rsidR="00E00645" w:rsidRPr="00085017">
        <w:rPr>
          <w:rFonts w:ascii="Times New Roman" w:hAnsi="Times New Roman" w:cs="Times New Roman"/>
          <w:sz w:val="24"/>
          <w:szCs w:val="24"/>
        </w:rPr>
        <w:t xml:space="preserve"> si la donnée A est écrite sur le site primaire avant la donnée B, la réplication de B peut se faire avant A si le transfert</w:t>
      </w:r>
      <w:r w:rsidR="001F6304" w:rsidRPr="00085017">
        <w:rPr>
          <w:rFonts w:ascii="Times New Roman" w:hAnsi="Times New Roman" w:cs="Times New Roman"/>
          <w:sz w:val="24"/>
          <w:szCs w:val="24"/>
        </w:rPr>
        <w:t xml:space="preserve"> de B est plus rapide [</w:t>
      </w:r>
      <w:r w:rsidR="001F6304" w:rsidRPr="00085017">
        <w:rPr>
          <w:rFonts w:ascii="Times New Roman" w:hAnsi="Times New Roman" w:cs="Times New Roman"/>
          <w:color w:val="0070C0"/>
          <w:sz w:val="24"/>
          <w:szCs w:val="24"/>
        </w:rPr>
        <w:t>MAS03</w:t>
      </w:r>
      <w:r w:rsidR="001F6304" w:rsidRPr="00085017">
        <w:rPr>
          <w:rFonts w:ascii="Times New Roman" w:hAnsi="Times New Roman" w:cs="Times New Roman"/>
          <w:sz w:val="24"/>
          <w:szCs w:val="24"/>
        </w:rPr>
        <w:t>].</w:t>
      </w:r>
    </w:p>
    <w:p w:rsidR="00236FBE" w:rsidRPr="00CF12D5" w:rsidRDefault="00D9065A" w:rsidP="00085017">
      <w:pPr>
        <w:spacing w:line="360" w:lineRule="auto"/>
        <w:jc w:val="both"/>
        <w:rPr>
          <w:rFonts w:ascii="Times New Roman" w:hAnsi="Times New Roman" w:cs="Times New Roman"/>
          <w:b/>
          <w:bCs/>
          <w:i/>
          <w:iCs/>
          <w:sz w:val="28"/>
          <w:szCs w:val="28"/>
        </w:rPr>
      </w:pPr>
      <w:r w:rsidRPr="00CF12D5">
        <w:rPr>
          <w:rFonts w:ascii="Times New Roman" w:hAnsi="Times New Roman" w:cs="Times New Roman"/>
          <w:b/>
          <w:bCs/>
          <w:i/>
          <w:iCs/>
          <w:sz w:val="28"/>
          <w:szCs w:val="28"/>
        </w:rPr>
        <w:t>4</w:t>
      </w:r>
      <w:r w:rsidR="00236FBE" w:rsidRPr="00CF12D5">
        <w:rPr>
          <w:rFonts w:ascii="Times New Roman" w:hAnsi="Times New Roman" w:cs="Times New Roman"/>
          <w:b/>
          <w:bCs/>
          <w:i/>
          <w:iCs/>
          <w:sz w:val="28"/>
          <w:szCs w:val="28"/>
        </w:rPr>
        <w:t>.3.4.</w:t>
      </w:r>
      <w:r w:rsidR="001D3555" w:rsidRPr="00CF12D5">
        <w:rPr>
          <w:rFonts w:ascii="Times New Roman" w:hAnsi="Times New Roman" w:cs="Times New Roman"/>
          <w:b/>
          <w:bCs/>
          <w:i/>
          <w:iCs/>
          <w:sz w:val="28"/>
          <w:szCs w:val="28"/>
        </w:rPr>
        <w:t xml:space="preserve"> </w:t>
      </w:r>
      <w:r w:rsidR="00236FBE" w:rsidRPr="00CF12D5">
        <w:rPr>
          <w:rFonts w:ascii="Times New Roman" w:hAnsi="Times New Roman" w:cs="Times New Roman"/>
          <w:b/>
          <w:bCs/>
          <w:i/>
          <w:iCs/>
          <w:sz w:val="28"/>
          <w:szCs w:val="28"/>
        </w:rPr>
        <w:t>La réplication périodique:</w:t>
      </w:r>
    </w:p>
    <w:p w:rsidR="00375117" w:rsidRPr="00085017" w:rsidRDefault="00236FBE" w:rsidP="00085017">
      <w:pPr>
        <w:spacing w:line="360" w:lineRule="auto"/>
        <w:ind w:firstLine="708"/>
        <w:jc w:val="both"/>
        <w:rPr>
          <w:rFonts w:ascii="Times New Roman" w:hAnsi="Times New Roman" w:cs="Times New Roman"/>
          <w:sz w:val="24"/>
          <w:szCs w:val="24"/>
        </w:rPr>
      </w:pPr>
      <w:r w:rsidRPr="00085017">
        <w:rPr>
          <w:rFonts w:ascii="Times New Roman" w:hAnsi="Times New Roman" w:cs="Times New Roman"/>
          <w:sz w:val="24"/>
          <w:szCs w:val="24"/>
        </w:rPr>
        <w:t>Dans ce type de réplication</w:t>
      </w:r>
      <w:r w:rsidR="00C568F4" w:rsidRPr="00085017">
        <w:rPr>
          <w:rFonts w:ascii="Times New Roman" w:hAnsi="Times New Roman" w:cs="Times New Roman"/>
          <w:sz w:val="24"/>
          <w:szCs w:val="24"/>
        </w:rPr>
        <w:t>,</w:t>
      </w:r>
      <w:r w:rsidRPr="00085017">
        <w:rPr>
          <w:rFonts w:ascii="Times New Roman" w:hAnsi="Times New Roman" w:cs="Times New Roman"/>
          <w:sz w:val="24"/>
          <w:szCs w:val="24"/>
        </w:rPr>
        <w:t xml:space="preserve"> les données sont propagées sur le réseau à des moments bien précis. Les transactions se font en temps réel</w:t>
      </w:r>
      <w:r w:rsidR="00375117" w:rsidRPr="00085017">
        <w:rPr>
          <w:rFonts w:ascii="Times New Roman" w:hAnsi="Times New Roman" w:cs="Times New Roman"/>
          <w:sz w:val="24"/>
          <w:szCs w:val="24"/>
        </w:rPr>
        <w:t xml:space="preserve"> su</w:t>
      </w:r>
      <w:r w:rsidR="00C568F4" w:rsidRPr="00085017">
        <w:rPr>
          <w:rFonts w:ascii="Times New Roman" w:hAnsi="Times New Roman" w:cs="Times New Roman"/>
          <w:sz w:val="24"/>
          <w:szCs w:val="24"/>
        </w:rPr>
        <w:t>r la machine primaire mais leur</w:t>
      </w:r>
      <w:r w:rsidR="00375117" w:rsidRPr="00085017">
        <w:rPr>
          <w:rFonts w:ascii="Times New Roman" w:hAnsi="Times New Roman" w:cs="Times New Roman"/>
          <w:sz w:val="24"/>
          <w:szCs w:val="24"/>
        </w:rPr>
        <w:t xml:space="preserve"> réplication sur le site secondaire se fait en mode Batch.</w:t>
      </w:r>
    </w:p>
    <w:p w:rsidR="00375117" w:rsidRPr="00085017" w:rsidRDefault="00375117" w:rsidP="00CF12D5">
      <w:pPr>
        <w:spacing w:before="360" w:line="360" w:lineRule="auto"/>
        <w:ind w:firstLine="708"/>
        <w:jc w:val="both"/>
        <w:rPr>
          <w:rFonts w:ascii="Times New Roman" w:hAnsi="Times New Roman" w:cs="Times New Roman"/>
          <w:sz w:val="24"/>
          <w:szCs w:val="24"/>
        </w:rPr>
      </w:pPr>
      <w:r w:rsidRPr="00085017">
        <w:rPr>
          <w:rFonts w:ascii="Times New Roman" w:hAnsi="Times New Roman" w:cs="Times New Roman"/>
          <w:sz w:val="24"/>
          <w:szCs w:val="24"/>
        </w:rPr>
        <w:t>La réplication concernera toutes les transactions enregistrées depuis la dernière propagation en date.</w:t>
      </w:r>
    </w:p>
    <w:p w:rsidR="001E5EB0" w:rsidRPr="00085017" w:rsidRDefault="00006890" w:rsidP="00CF12D5">
      <w:pPr>
        <w:spacing w:before="360" w:line="360" w:lineRule="auto"/>
        <w:ind w:firstLine="708"/>
        <w:jc w:val="both"/>
        <w:rPr>
          <w:rFonts w:ascii="Times New Roman" w:hAnsi="Times New Roman" w:cs="Times New Roman"/>
          <w:sz w:val="24"/>
          <w:szCs w:val="24"/>
        </w:rPr>
      </w:pPr>
      <w:r w:rsidRPr="00085017">
        <w:rPr>
          <w:rFonts w:ascii="Times New Roman" w:hAnsi="Times New Roman" w:cs="Times New Roman"/>
          <w:sz w:val="24"/>
          <w:szCs w:val="24"/>
        </w:rPr>
        <w:t>L’ordre des écritures sur la machine secondaire n’est pas respecté et les données ne sont pas mise</w:t>
      </w:r>
      <w:r w:rsidR="00C568F4" w:rsidRPr="00085017">
        <w:rPr>
          <w:rFonts w:ascii="Times New Roman" w:hAnsi="Times New Roman" w:cs="Times New Roman"/>
          <w:sz w:val="24"/>
          <w:szCs w:val="24"/>
        </w:rPr>
        <w:t>s</w:t>
      </w:r>
      <w:r w:rsidRPr="00085017">
        <w:rPr>
          <w:rFonts w:ascii="Times New Roman" w:hAnsi="Times New Roman" w:cs="Times New Roman"/>
          <w:sz w:val="24"/>
          <w:szCs w:val="24"/>
        </w:rPr>
        <w:t xml:space="preserve"> à jour continuellement.</w:t>
      </w:r>
    </w:p>
    <w:p w:rsidR="00006890" w:rsidRPr="00085017" w:rsidRDefault="00C568F4" w:rsidP="00CF12D5">
      <w:pPr>
        <w:spacing w:before="360" w:line="360" w:lineRule="auto"/>
        <w:ind w:firstLine="708"/>
        <w:jc w:val="both"/>
        <w:rPr>
          <w:rFonts w:ascii="Times New Roman" w:hAnsi="Times New Roman" w:cs="Times New Roman"/>
          <w:sz w:val="24"/>
          <w:szCs w:val="24"/>
        </w:rPr>
      </w:pPr>
      <w:r w:rsidRPr="00085017">
        <w:rPr>
          <w:rFonts w:ascii="Times New Roman" w:hAnsi="Times New Roman" w:cs="Times New Roman"/>
          <w:sz w:val="24"/>
          <w:szCs w:val="24"/>
        </w:rPr>
        <w:t>L</w:t>
      </w:r>
      <w:r w:rsidR="00006890" w:rsidRPr="00085017">
        <w:rPr>
          <w:rFonts w:ascii="Times New Roman" w:hAnsi="Times New Roman" w:cs="Times New Roman"/>
          <w:sz w:val="24"/>
          <w:szCs w:val="24"/>
        </w:rPr>
        <w:t>’avantage de cette méthode est le contrôle du moment d</w:t>
      </w:r>
      <w:r w:rsidRPr="00085017">
        <w:rPr>
          <w:rFonts w:ascii="Times New Roman" w:hAnsi="Times New Roman" w:cs="Times New Roman"/>
          <w:sz w:val="24"/>
          <w:szCs w:val="24"/>
        </w:rPr>
        <w:t>e la réplication et de l’impact</w:t>
      </w:r>
      <w:r w:rsidR="00006890" w:rsidRPr="00085017">
        <w:rPr>
          <w:rFonts w:ascii="Times New Roman" w:hAnsi="Times New Roman" w:cs="Times New Roman"/>
          <w:sz w:val="24"/>
          <w:szCs w:val="24"/>
        </w:rPr>
        <w:t xml:space="preserve"> qu’elle pourrait avoir sur le réseau [</w:t>
      </w:r>
      <w:r w:rsidR="00006890" w:rsidRPr="00085017">
        <w:rPr>
          <w:rFonts w:ascii="Times New Roman" w:hAnsi="Times New Roman" w:cs="Times New Roman"/>
          <w:color w:val="0070C0"/>
          <w:sz w:val="24"/>
          <w:szCs w:val="24"/>
        </w:rPr>
        <w:t>MAS03</w:t>
      </w:r>
      <w:r w:rsidR="00006890" w:rsidRPr="00085017">
        <w:rPr>
          <w:rFonts w:ascii="Times New Roman" w:hAnsi="Times New Roman" w:cs="Times New Roman"/>
          <w:sz w:val="24"/>
          <w:szCs w:val="24"/>
        </w:rPr>
        <w:t>].</w:t>
      </w:r>
    </w:p>
    <w:p w:rsidR="001E5EB0" w:rsidRPr="00CF12D5" w:rsidRDefault="00D9065A" w:rsidP="00085017">
      <w:pPr>
        <w:spacing w:line="360" w:lineRule="auto"/>
        <w:jc w:val="both"/>
        <w:rPr>
          <w:rFonts w:ascii="Times New Roman" w:hAnsi="Times New Roman" w:cs="Times New Roman"/>
          <w:b/>
          <w:bCs/>
          <w:sz w:val="32"/>
          <w:szCs w:val="32"/>
        </w:rPr>
      </w:pPr>
      <w:r w:rsidRPr="00CF12D5">
        <w:rPr>
          <w:rFonts w:ascii="Times New Roman" w:hAnsi="Times New Roman" w:cs="Times New Roman"/>
          <w:b/>
          <w:bCs/>
          <w:sz w:val="32"/>
          <w:szCs w:val="32"/>
        </w:rPr>
        <w:t>5</w:t>
      </w:r>
      <w:r w:rsidR="001E5EB0" w:rsidRPr="00CF12D5">
        <w:rPr>
          <w:rFonts w:ascii="Times New Roman" w:hAnsi="Times New Roman" w:cs="Times New Roman"/>
          <w:b/>
          <w:bCs/>
          <w:sz w:val="32"/>
          <w:szCs w:val="32"/>
        </w:rPr>
        <w:t>.</w:t>
      </w:r>
      <w:r w:rsidR="00093201" w:rsidRPr="00CF12D5">
        <w:rPr>
          <w:rFonts w:ascii="Times New Roman" w:hAnsi="Times New Roman" w:cs="Times New Roman"/>
          <w:b/>
          <w:bCs/>
          <w:sz w:val="32"/>
          <w:szCs w:val="32"/>
        </w:rPr>
        <w:t xml:space="preserve"> </w:t>
      </w:r>
      <w:r w:rsidR="001D3555" w:rsidRPr="00CF12D5">
        <w:rPr>
          <w:rFonts w:ascii="Times New Roman" w:hAnsi="Times New Roman" w:cs="Times New Roman"/>
          <w:b/>
          <w:bCs/>
          <w:sz w:val="32"/>
          <w:szCs w:val="32"/>
        </w:rPr>
        <w:t>P</w:t>
      </w:r>
      <w:r w:rsidR="001E5EB0" w:rsidRPr="00CF12D5">
        <w:rPr>
          <w:rFonts w:ascii="Times New Roman" w:hAnsi="Times New Roman" w:cs="Times New Roman"/>
          <w:b/>
          <w:bCs/>
          <w:sz w:val="32"/>
          <w:szCs w:val="32"/>
        </w:rPr>
        <w:t>rotocoles de contrôle de r</w:t>
      </w:r>
      <w:r w:rsidR="00093201" w:rsidRPr="00CF12D5">
        <w:rPr>
          <w:rFonts w:ascii="Times New Roman" w:hAnsi="Times New Roman" w:cs="Times New Roman"/>
          <w:b/>
          <w:bCs/>
          <w:sz w:val="32"/>
          <w:szCs w:val="32"/>
        </w:rPr>
        <w:t>é</w:t>
      </w:r>
      <w:r w:rsidR="001E5EB0" w:rsidRPr="00CF12D5">
        <w:rPr>
          <w:rFonts w:ascii="Times New Roman" w:hAnsi="Times New Roman" w:cs="Times New Roman"/>
          <w:b/>
          <w:bCs/>
          <w:sz w:val="32"/>
          <w:szCs w:val="32"/>
        </w:rPr>
        <w:t>plication:</w:t>
      </w:r>
    </w:p>
    <w:p w:rsidR="005D6AE6" w:rsidRPr="00085017" w:rsidRDefault="001E5EB0" w:rsidP="00085017">
      <w:pPr>
        <w:spacing w:line="360" w:lineRule="auto"/>
        <w:ind w:firstLine="708"/>
        <w:jc w:val="both"/>
        <w:rPr>
          <w:rFonts w:ascii="Times New Roman" w:hAnsi="Times New Roman" w:cs="Times New Roman"/>
          <w:sz w:val="24"/>
          <w:szCs w:val="24"/>
        </w:rPr>
      </w:pPr>
      <w:r w:rsidRPr="00085017">
        <w:rPr>
          <w:rFonts w:ascii="Times New Roman" w:hAnsi="Times New Roman" w:cs="Times New Roman"/>
          <w:sz w:val="24"/>
          <w:szCs w:val="24"/>
        </w:rPr>
        <w:t>La pr</w:t>
      </w:r>
      <w:r w:rsidR="00093201" w:rsidRPr="00085017">
        <w:rPr>
          <w:rFonts w:ascii="Times New Roman" w:hAnsi="Times New Roman" w:cs="Times New Roman"/>
          <w:sz w:val="24"/>
          <w:szCs w:val="24"/>
        </w:rPr>
        <w:t>é</w:t>
      </w:r>
      <w:r w:rsidRPr="00085017">
        <w:rPr>
          <w:rFonts w:ascii="Times New Roman" w:hAnsi="Times New Roman" w:cs="Times New Roman"/>
          <w:sz w:val="24"/>
          <w:szCs w:val="24"/>
        </w:rPr>
        <w:t>sence de plusieurs copies d’une m</w:t>
      </w:r>
      <w:r w:rsidR="001266AC" w:rsidRPr="00085017">
        <w:rPr>
          <w:rFonts w:ascii="Times New Roman" w:hAnsi="Times New Roman" w:cs="Times New Roman"/>
          <w:sz w:val="24"/>
          <w:szCs w:val="24"/>
        </w:rPr>
        <w:t>ê</w:t>
      </w:r>
      <w:r w:rsidRPr="00085017">
        <w:rPr>
          <w:rFonts w:ascii="Times New Roman" w:hAnsi="Times New Roman" w:cs="Times New Roman"/>
          <w:sz w:val="24"/>
          <w:szCs w:val="24"/>
        </w:rPr>
        <w:t>me donn</w:t>
      </w:r>
      <w:r w:rsidR="001266AC" w:rsidRPr="00085017">
        <w:rPr>
          <w:rFonts w:ascii="Times New Roman" w:hAnsi="Times New Roman" w:cs="Times New Roman"/>
          <w:sz w:val="24"/>
          <w:szCs w:val="24"/>
        </w:rPr>
        <w:t>é</w:t>
      </w:r>
      <w:r w:rsidRPr="00085017">
        <w:rPr>
          <w:rFonts w:ascii="Times New Roman" w:hAnsi="Times New Roman" w:cs="Times New Roman"/>
          <w:sz w:val="24"/>
          <w:szCs w:val="24"/>
        </w:rPr>
        <w:t>e pose néanmoins probl</w:t>
      </w:r>
      <w:r w:rsidR="00093201" w:rsidRPr="00085017">
        <w:rPr>
          <w:rFonts w:ascii="Times New Roman" w:hAnsi="Times New Roman" w:cs="Times New Roman"/>
          <w:sz w:val="24"/>
          <w:szCs w:val="24"/>
        </w:rPr>
        <w:t>è</w:t>
      </w:r>
      <w:r w:rsidRPr="00085017">
        <w:rPr>
          <w:rFonts w:ascii="Times New Roman" w:hAnsi="Times New Roman" w:cs="Times New Roman"/>
          <w:sz w:val="24"/>
          <w:szCs w:val="24"/>
        </w:rPr>
        <w:t>me dans le cas des mise</w:t>
      </w:r>
      <w:r w:rsidR="001266AC" w:rsidRPr="00085017">
        <w:rPr>
          <w:rFonts w:ascii="Times New Roman" w:hAnsi="Times New Roman" w:cs="Times New Roman"/>
          <w:sz w:val="24"/>
          <w:szCs w:val="24"/>
        </w:rPr>
        <w:t>s</w:t>
      </w:r>
      <w:r w:rsidR="00C568F4" w:rsidRPr="00085017">
        <w:rPr>
          <w:rFonts w:ascii="Times New Roman" w:hAnsi="Times New Roman" w:cs="Times New Roman"/>
          <w:sz w:val="24"/>
          <w:szCs w:val="24"/>
        </w:rPr>
        <w:t xml:space="preserve"> à jour :</w:t>
      </w:r>
      <w:r w:rsidRPr="00085017">
        <w:rPr>
          <w:rFonts w:ascii="Times New Roman" w:hAnsi="Times New Roman" w:cs="Times New Roman"/>
          <w:sz w:val="24"/>
          <w:szCs w:val="24"/>
        </w:rPr>
        <w:t xml:space="preserve"> assurer la convergence des copies de tout le réseau et </w:t>
      </w:r>
      <w:r w:rsidR="00C568F4" w:rsidRPr="00085017">
        <w:rPr>
          <w:rFonts w:ascii="Times New Roman" w:hAnsi="Times New Roman" w:cs="Times New Roman"/>
          <w:sz w:val="24"/>
          <w:szCs w:val="24"/>
        </w:rPr>
        <w:t xml:space="preserve">la </w:t>
      </w:r>
      <w:r w:rsidR="005D6AE6" w:rsidRPr="00085017">
        <w:rPr>
          <w:rFonts w:ascii="Times New Roman" w:hAnsi="Times New Roman" w:cs="Times New Roman"/>
          <w:sz w:val="24"/>
          <w:szCs w:val="24"/>
        </w:rPr>
        <w:t>coh</w:t>
      </w:r>
      <w:r w:rsidR="001266AC" w:rsidRPr="00085017">
        <w:rPr>
          <w:rFonts w:ascii="Times New Roman" w:hAnsi="Times New Roman" w:cs="Times New Roman"/>
          <w:sz w:val="24"/>
          <w:szCs w:val="24"/>
        </w:rPr>
        <w:t>é</w:t>
      </w:r>
      <w:r w:rsidR="005D6AE6" w:rsidRPr="00085017">
        <w:rPr>
          <w:rFonts w:ascii="Times New Roman" w:hAnsi="Times New Roman" w:cs="Times New Roman"/>
          <w:sz w:val="24"/>
          <w:szCs w:val="24"/>
        </w:rPr>
        <w:t>rence des donn</w:t>
      </w:r>
      <w:r w:rsidR="001266AC" w:rsidRPr="00085017">
        <w:rPr>
          <w:rFonts w:ascii="Times New Roman" w:hAnsi="Times New Roman" w:cs="Times New Roman"/>
          <w:sz w:val="24"/>
          <w:szCs w:val="24"/>
        </w:rPr>
        <w:t>é</w:t>
      </w:r>
      <w:r w:rsidR="005D6AE6" w:rsidRPr="00085017">
        <w:rPr>
          <w:rFonts w:ascii="Times New Roman" w:hAnsi="Times New Roman" w:cs="Times New Roman"/>
          <w:sz w:val="24"/>
          <w:szCs w:val="24"/>
        </w:rPr>
        <w:t>es répliquées est une opération complexe.</w:t>
      </w:r>
    </w:p>
    <w:p w:rsidR="005D6AE6" w:rsidRPr="00085017" w:rsidRDefault="005D6AE6" w:rsidP="00CF12D5">
      <w:pPr>
        <w:spacing w:before="360" w:line="360" w:lineRule="auto"/>
        <w:ind w:firstLine="708"/>
        <w:jc w:val="both"/>
        <w:rPr>
          <w:rFonts w:ascii="Times New Roman" w:hAnsi="Times New Roman" w:cs="Times New Roman"/>
          <w:sz w:val="24"/>
          <w:szCs w:val="24"/>
        </w:rPr>
      </w:pPr>
      <w:r w:rsidRPr="00085017">
        <w:rPr>
          <w:rFonts w:ascii="Times New Roman" w:hAnsi="Times New Roman" w:cs="Times New Roman"/>
          <w:sz w:val="24"/>
          <w:szCs w:val="24"/>
        </w:rPr>
        <w:t xml:space="preserve">Selon qu’on privilégie la disponibilité des données répliquées ou alors la </w:t>
      </w:r>
      <w:r w:rsidR="001266AC" w:rsidRPr="00085017">
        <w:rPr>
          <w:rFonts w:ascii="Times New Roman" w:hAnsi="Times New Roman" w:cs="Times New Roman"/>
          <w:sz w:val="24"/>
          <w:szCs w:val="24"/>
        </w:rPr>
        <w:t>cohérence</w:t>
      </w:r>
      <w:r w:rsidRPr="00085017">
        <w:rPr>
          <w:rFonts w:ascii="Times New Roman" w:hAnsi="Times New Roman" w:cs="Times New Roman"/>
          <w:sz w:val="24"/>
          <w:szCs w:val="24"/>
        </w:rPr>
        <w:t xml:space="preserve"> des répliques d’une m</w:t>
      </w:r>
      <w:r w:rsidR="001266AC" w:rsidRPr="00085017">
        <w:rPr>
          <w:rFonts w:ascii="Times New Roman" w:hAnsi="Times New Roman" w:cs="Times New Roman"/>
          <w:sz w:val="24"/>
          <w:szCs w:val="24"/>
        </w:rPr>
        <w:t>ê</w:t>
      </w:r>
      <w:r w:rsidRPr="00085017">
        <w:rPr>
          <w:rFonts w:ascii="Times New Roman" w:hAnsi="Times New Roman" w:cs="Times New Roman"/>
          <w:sz w:val="24"/>
          <w:szCs w:val="24"/>
        </w:rPr>
        <w:t>me donnée, on peut adopter deux protocoles de contrôle de répliques.</w:t>
      </w:r>
    </w:p>
    <w:p w:rsidR="00085017" w:rsidRDefault="00085017" w:rsidP="00085017">
      <w:pPr>
        <w:spacing w:line="360" w:lineRule="auto"/>
        <w:jc w:val="both"/>
        <w:rPr>
          <w:rFonts w:ascii="Times New Roman" w:hAnsi="Times New Roman" w:cs="Times New Roman"/>
          <w:b/>
          <w:bCs/>
          <w:sz w:val="24"/>
          <w:szCs w:val="24"/>
        </w:rPr>
      </w:pPr>
    </w:p>
    <w:p w:rsidR="00085017" w:rsidRDefault="00085017" w:rsidP="00085017">
      <w:pPr>
        <w:spacing w:line="360" w:lineRule="auto"/>
        <w:jc w:val="both"/>
        <w:rPr>
          <w:rFonts w:ascii="Times New Roman" w:hAnsi="Times New Roman" w:cs="Times New Roman"/>
          <w:b/>
          <w:bCs/>
          <w:sz w:val="24"/>
          <w:szCs w:val="24"/>
        </w:rPr>
      </w:pPr>
    </w:p>
    <w:p w:rsidR="00D152B9" w:rsidRPr="00CF12D5" w:rsidRDefault="00D9065A" w:rsidP="00085017">
      <w:pPr>
        <w:spacing w:line="360" w:lineRule="auto"/>
        <w:jc w:val="both"/>
        <w:rPr>
          <w:rFonts w:ascii="Times New Roman" w:hAnsi="Times New Roman" w:cs="Times New Roman"/>
          <w:b/>
          <w:bCs/>
          <w:sz w:val="28"/>
          <w:szCs w:val="28"/>
        </w:rPr>
      </w:pPr>
      <w:r w:rsidRPr="00CF12D5">
        <w:rPr>
          <w:rFonts w:ascii="Times New Roman" w:hAnsi="Times New Roman" w:cs="Times New Roman"/>
          <w:b/>
          <w:bCs/>
          <w:sz w:val="28"/>
          <w:szCs w:val="28"/>
        </w:rPr>
        <w:lastRenderedPageBreak/>
        <w:t>5</w:t>
      </w:r>
      <w:r w:rsidR="005D6AE6" w:rsidRPr="00CF12D5">
        <w:rPr>
          <w:rFonts w:ascii="Times New Roman" w:hAnsi="Times New Roman" w:cs="Times New Roman"/>
          <w:b/>
          <w:bCs/>
          <w:sz w:val="28"/>
          <w:szCs w:val="28"/>
        </w:rPr>
        <w:t>.</w:t>
      </w:r>
      <w:r w:rsidR="00D152B9" w:rsidRPr="00CF12D5">
        <w:rPr>
          <w:rFonts w:ascii="Times New Roman" w:hAnsi="Times New Roman" w:cs="Times New Roman"/>
          <w:b/>
          <w:bCs/>
          <w:sz w:val="28"/>
          <w:szCs w:val="28"/>
        </w:rPr>
        <w:t>1.</w:t>
      </w:r>
      <w:r w:rsidR="001266AC" w:rsidRPr="00CF12D5">
        <w:rPr>
          <w:rFonts w:ascii="Times New Roman" w:hAnsi="Times New Roman" w:cs="Times New Roman"/>
          <w:b/>
          <w:bCs/>
          <w:sz w:val="28"/>
          <w:szCs w:val="28"/>
        </w:rPr>
        <w:t xml:space="preserve"> P</w:t>
      </w:r>
      <w:r w:rsidR="00D152B9" w:rsidRPr="00CF12D5">
        <w:rPr>
          <w:rFonts w:ascii="Times New Roman" w:hAnsi="Times New Roman" w:cs="Times New Roman"/>
          <w:b/>
          <w:bCs/>
          <w:sz w:val="28"/>
          <w:szCs w:val="28"/>
        </w:rPr>
        <w:t>rotocoles de contrôle de répliques pessimistes:</w:t>
      </w:r>
    </w:p>
    <w:p w:rsidR="0023677F" w:rsidRPr="00085017" w:rsidRDefault="00D152B9" w:rsidP="00085017">
      <w:pPr>
        <w:spacing w:line="360" w:lineRule="auto"/>
        <w:ind w:firstLine="708"/>
        <w:jc w:val="both"/>
        <w:rPr>
          <w:rFonts w:ascii="Times New Roman" w:hAnsi="Times New Roman" w:cs="Times New Roman"/>
          <w:sz w:val="24"/>
          <w:szCs w:val="24"/>
        </w:rPr>
      </w:pPr>
      <w:r w:rsidRPr="00085017">
        <w:rPr>
          <w:rFonts w:ascii="Times New Roman" w:hAnsi="Times New Roman" w:cs="Times New Roman"/>
          <w:sz w:val="24"/>
          <w:szCs w:val="24"/>
        </w:rPr>
        <w:t>Les protocoles de contrôle de répliques dits pessimistes privilégient la coh</w:t>
      </w:r>
      <w:r w:rsidR="001266AC" w:rsidRPr="00085017">
        <w:rPr>
          <w:rFonts w:ascii="Times New Roman" w:hAnsi="Times New Roman" w:cs="Times New Roman"/>
          <w:sz w:val="24"/>
          <w:szCs w:val="24"/>
        </w:rPr>
        <w:t>é</w:t>
      </w:r>
      <w:r w:rsidRPr="00085017">
        <w:rPr>
          <w:rFonts w:ascii="Times New Roman" w:hAnsi="Times New Roman" w:cs="Times New Roman"/>
          <w:sz w:val="24"/>
          <w:szCs w:val="24"/>
        </w:rPr>
        <w:t>r</w:t>
      </w:r>
      <w:r w:rsidR="001266AC" w:rsidRPr="00085017">
        <w:rPr>
          <w:rFonts w:ascii="Times New Roman" w:hAnsi="Times New Roman" w:cs="Times New Roman"/>
          <w:sz w:val="24"/>
          <w:szCs w:val="24"/>
        </w:rPr>
        <w:t>e</w:t>
      </w:r>
      <w:r w:rsidRPr="00085017">
        <w:rPr>
          <w:rFonts w:ascii="Times New Roman" w:hAnsi="Times New Roman" w:cs="Times New Roman"/>
          <w:sz w:val="24"/>
          <w:szCs w:val="24"/>
        </w:rPr>
        <w:t>nce des répliques d’une donnée</w:t>
      </w:r>
      <w:r w:rsidR="00653ACC" w:rsidRPr="00085017">
        <w:rPr>
          <w:rFonts w:ascii="Times New Roman" w:hAnsi="Times New Roman" w:cs="Times New Roman"/>
          <w:sz w:val="24"/>
          <w:szCs w:val="24"/>
        </w:rPr>
        <w:t>, ces derni</w:t>
      </w:r>
      <w:r w:rsidR="001266AC" w:rsidRPr="00085017">
        <w:rPr>
          <w:rFonts w:ascii="Times New Roman" w:hAnsi="Times New Roman" w:cs="Times New Roman"/>
          <w:sz w:val="24"/>
          <w:szCs w:val="24"/>
        </w:rPr>
        <w:t>è</w:t>
      </w:r>
      <w:r w:rsidR="00653ACC" w:rsidRPr="00085017">
        <w:rPr>
          <w:rFonts w:ascii="Times New Roman" w:hAnsi="Times New Roman" w:cs="Times New Roman"/>
          <w:sz w:val="24"/>
          <w:szCs w:val="24"/>
        </w:rPr>
        <w:t>res sont considérées comme une occurr</w:t>
      </w:r>
      <w:r w:rsidR="001266AC" w:rsidRPr="00085017">
        <w:rPr>
          <w:rFonts w:ascii="Times New Roman" w:hAnsi="Times New Roman" w:cs="Times New Roman"/>
          <w:sz w:val="24"/>
          <w:szCs w:val="24"/>
        </w:rPr>
        <w:t>e</w:t>
      </w:r>
      <w:r w:rsidR="00653ACC" w:rsidRPr="00085017">
        <w:rPr>
          <w:rFonts w:ascii="Times New Roman" w:hAnsi="Times New Roman" w:cs="Times New Roman"/>
          <w:sz w:val="24"/>
          <w:szCs w:val="24"/>
        </w:rPr>
        <w:t>nce unique d’une donnée. Il existe trois catégories de protocoles de contr</w:t>
      </w:r>
      <w:r w:rsidR="001266AC" w:rsidRPr="00085017">
        <w:rPr>
          <w:rFonts w:ascii="Times New Roman" w:hAnsi="Times New Roman" w:cs="Times New Roman"/>
          <w:sz w:val="24"/>
          <w:szCs w:val="24"/>
        </w:rPr>
        <w:t>ô</w:t>
      </w:r>
      <w:r w:rsidR="00653ACC" w:rsidRPr="00085017">
        <w:rPr>
          <w:rFonts w:ascii="Times New Roman" w:hAnsi="Times New Roman" w:cs="Times New Roman"/>
          <w:sz w:val="24"/>
          <w:szCs w:val="24"/>
        </w:rPr>
        <w:t>les de répliques pessimistes</w:t>
      </w:r>
      <w:r w:rsidR="001266AC" w:rsidRPr="00085017">
        <w:rPr>
          <w:rFonts w:ascii="Times New Roman" w:hAnsi="Times New Roman" w:cs="Times New Roman"/>
          <w:sz w:val="24"/>
          <w:szCs w:val="24"/>
        </w:rPr>
        <w:t xml:space="preserve"> </w:t>
      </w:r>
      <w:r w:rsidR="0023677F" w:rsidRPr="00085017">
        <w:rPr>
          <w:rFonts w:ascii="Times New Roman" w:hAnsi="Times New Roman" w:cs="Times New Roman"/>
          <w:sz w:val="24"/>
          <w:szCs w:val="24"/>
        </w:rPr>
        <w:t>[</w:t>
      </w:r>
      <w:r w:rsidR="0023677F" w:rsidRPr="00085017">
        <w:rPr>
          <w:rFonts w:ascii="Times New Roman" w:hAnsi="Times New Roman" w:cs="Times New Roman"/>
          <w:color w:val="0070C0"/>
          <w:sz w:val="24"/>
          <w:szCs w:val="24"/>
        </w:rPr>
        <w:t>RAM0</w:t>
      </w:r>
      <w:r w:rsidR="009C5049" w:rsidRPr="00085017">
        <w:rPr>
          <w:rFonts w:ascii="Times New Roman" w:hAnsi="Times New Roman" w:cs="Times New Roman"/>
          <w:color w:val="0070C0"/>
          <w:sz w:val="24"/>
          <w:szCs w:val="24"/>
        </w:rPr>
        <w:t>4</w:t>
      </w:r>
      <w:r w:rsidR="0023677F" w:rsidRPr="00085017">
        <w:rPr>
          <w:rFonts w:ascii="Times New Roman" w:hAnsi="Times New Roman" w:cs="Times New Roman"/>
          <w:sz w:val="24"/>
          <w:szCs w:val="24"/>
        </w:rPr>
        <w:t>].</w:t>
      </w:r>
    </w:p>
    <w:p w:rsidR="00E00E60" w:rsidRPr="00CF12D5" w:rsidRDefault="00D9065A" w:rsidP="00085017">
      <w:pPr>
        <w:spacing w:line="360" w:lineRule="auto"/>
        <w:jc w:val="both"/>
        <w:rPr>
          <w:rFonts w:ascii="Times New Roman" w:hAnsi="Times New Roman" w:cs="Times New Roman"/>
          <w:b/>
          <w:bCs/>
          <w:i/>
          <w:iCs/>
          <w:sz w:val="28"/>
          <w:szCs w:val="28"/>
        </w:rPr>
      </w:pPr>
      <w:r w:rsidRPr="00CF12D5">
        <w:rPr>
          <w:rFonts w:ascii="Times New Roman" w:hAnsi="Times New Roman" w:cs="Times New Roman"/>
          <w:b/>
          <w:bCs/>
          <w:i/>
          <w:iCs/>
          <w:sz w:val="28"/>
          <w:szCs w:val="28"/>
        </w:rPr>
        <w:t>5</w:t>
      </w:r>
      <w:r w:rsidR="00E00E60" w:rsidRPr="00CF12D5">
        <w:rPr>
          <w:rFonts w:ascii="Times New Roman" w:hAnsi="Times New Roman" w:cs="Times New Roman"/>
          <w:b/>
          <w:bCs/>
          <w:i/>
          <w:iCs/>
          <w:sz w:val="28"/>
          <w:szCs w:val="28"/>
        </w:rPr>
        <w:t>.1.1</w:t>
      </w:r>
      <w:r w:rsidR="001266AC" w:rsidRPr="00CF12D5">
        <w:rPr>
          <w:rFonts w:ascii="Times New Roman" w:hAnsi="Times New Roman" w:cs="Times New Roman"/>
          <w:b/>
          <w:bCs/>
          <w:i/>
          <w:iCs/>
          <w:sz w:val="28"/>
          <w:szCs w:val="28"/>
        </w:rPr>
        <w:t>.</w:t>
      </w:r>
      <w:r w:rsidR="00E00E60" w:rsidRPr="00CF12D5">
        <w:rPr>
          <w:rFonts w:ascii="Times New Roman" w:hAnsi="Times New Roman" w:cs="Times New Roman"/>
          <w:b/>
          <w:bCs/>
          <w:i/>
          <w:iCs/>
          <w:sz w:val="28"/>
          <w:szCs w:val="28"/>
        </w:rPr>
        <w:t xml:space="preserve"> </w:t>
      </w:r>
      <w:r w:rsidR="001266AC" w:rsidRPr="00CF12D5">
        <w:rPr>
          <w:rFonts w:ascii="Times New Roman" w:hAnsi="Times New Roman" w:cs="Times New Roman"/>
          <w:b/>
          <w:bCs/>
          <w:i/>
          <w:iCs/>
          <w:sz w:val="28"/>
          <w:szCs w:val="28"/>
        </w:rPr>
        <w:t>P</w:t>
      </w:r>
      <w:r w:rsidR="00E00E60" w:rsidRPr="00CF12D5">
        <w:rPr>
          <w:rFonts w:ascii="Times New Roman" w:hAnsi="Times New Roman" w:cs="Times New Roman"/>
          <w:b/>
          <w:bCs/>
          <w:i/>
          <w:iCs/>
          <w:sz w:val="28"/>
          <w:szCs w:val="28"/>
        </w:rPr>
        <w:t>rotocoles à</w:t>
      </w:r>
      <w:r w:rsidR="004960D4" w:rsidRPr="00CF12D5">
        <w:rPr>
          <w:rFonts w:ascii="Times New Roman" w:hAnsi="Times New Roman" w:cs="Times New Roman"/>
          <w:b/>
          <w:bCs/>
          <w:i/>
          <w:iCs/>
          <w:sz w:val="28"/>
          <w:szCs w:val="28"/>
        </w:rPr>
        <w:t xml:space="preserve"> </w:t>
      </w:r>
      <w:r w:rsidR="00E00E60" w:rsidRPr="00CF12D5">
        <w:rPr>
          <w:rFonts w:ascii="Times New Roman" w:hAnsi="Times New Roman" w:cs="Times New Roman"/>
          <w:b/>
          <w:bCs/>
          <w:i/>
          <w:iCs/>
          <w:sz w:val="28"/>
          <w:szCs w:val="28"/>
        </w:rPr>
        <w:t>copie primaire:</w:t>
      </w:r>
    </w:p>
    <w:p w:rsidR="00480CC7" w:rsidRPr="00085017" w:rsidRDefault="00E00E60" w:rsidP="00085017">
      <w:pPr>
        <w:spacing w:line="360" w:lineRule="auto"/>
        <w:ind w:firstLine="708"/>
        <w:jc w:val="both"/>
        <w:rPr>
          <w:rFonts w:ascii="Times New Roman" w:hAnsi="Times New Roman" w:cs="Times New Roman"/>
          <w:sz w:val="24"/>
          <w:szCs w:val="24"/>
        </w:rPr>
      </w:pPr>
      <w:r w:rsidRPr="00085017">
        <w:rPr>
          <w:rFonts w:ascii="Times New Roman" w:hAnsi="Times New Roman" w:cs="Times New Roman"/>
          <w:sz w:val="24"/>
          <w:szCs w:val="24"/>
        </w:rPr>
        <w:t>Le protocole à copie primaire est un protocole à</w:t>
      </w:r>
      <w:r w:rsidR="00E45F4C" w:rsidRPr="00085017">
        <w:rPr>
          <w:rFonts w:ascii="Times New Roman" w:hAnsi="Times New Roman" w:cs="Times New Roman"/>
          <w:sz w:val="24"/>
          <w:szCs w:val="24"/>
        </w:rPr>
        <w:t xml:space="preserve"> deux niveaux de répliques. Lorsqu’une mise à jour est générée, elle est </w:t>
      </w:r>
      <w:r w:rsidR="00427DA1" w:rsidRPr="00085017">
        <w:rPr>
          <w:rFonts w:ascii="Times New Roman" w:hAnsi="Times New Roman" w:cs="Times New Roman"/>
          <w:sz w:val="24"/>
          <w:szCs w:val="24"/>
        </w:rPr>
        <w:t>envoyée au premier niveau, la copie primaire est donc chargée de recevoir les modifications effec</w:t>
      </w:r>
      <w:r w:rsidR="00480CC7" w:rsidRPr="00085017">
        <w:rPr>
          <w:rFonts w:ascii="Times New Roman" w:hAnsi="Times New Roman" w:cs="Times New Roman"/>
          <w:sz w:val="24"/>
          <w:szCs w:val="24"/>
        </w:rPr>
        <w:t>tuées, ensuite propager ces modifications aux répliques du second niveau.</w:t>
      </w:r>
    </w:p>
    <w:p w:rsidR="00E00E60" w:rsidRPr="00085017" w:rsidRDefault="00480CC7" w:rsidP="00CF12D5">
      <w:pPr>
        <w:spacing w:before="360" w:line="360" w:lineRule="auto"/>
        <w:ind w:firstLine="708"/>
        <w:jc w:val="both"/>
        <w:rPr>
          <w:rFonts w:ascii="Times New Roman" w:hAnsi="Times New Roman" w:cs="Times New Roman"/>
          <w:sz w:val="24"/>
          <w:szCs w:val="24"/>
        </w:rPr>
      </w:pPr>
      <w:r w:rsidRPr="00085017">
        <w:rPr>
          <w:rFonts w:ascii="Times New Roman" w:hAnsi="Times New Roman" w:cs="Times New Roman"/>
          <w:sz w:val="24"/>
          <w:szCs w:val="24"/>
        </w:rPr>
        <w:t>La propagation des modifications peut-</w:t>
      </w:r>
      <w:r w:rsidR="001266AC" w:rsidRPr="00085017">
        <w:rPr>
          <w:rFonts w:ascii="Times New Roman" w:hAnsi="Times New Roman" w:cs="Times New Roman"/>
          <w:sz w:val="24"/>
          <w:szCs w:val="24"/>
        </w:rPr>
        <w:t>ê</w:t>
      </w:r>
      <w:r w:rsidRPr="00085017">
        <w:rPr>
          <w:rFonts w:ascii="Times New Roman" w:hAnsi="Times New Roman" w:cs="Times New Roman"/>
          <w:sz w:val="24"/>
          <w:szCs w:val="24"/>
        </w:rPr>
        <w:t>tre sy</w:t>
      </w:r>
      <w:r w:rsidR="001266AC" w:rsidRPr="00085017">
        <w:rPr>
          <w:rFonts w:ascii="Times New Roman" w:hAnsi="Times New Roman" w:cs="Times New Roman"/>
          <w:sz w:val="24"/>
          <w:szCs w:val="24"/>
        </w:rPr>
        <w:t>n</w:t>
      </w:r>
      <w:r w:rsidRPr="00085017">
        <w:rPr>
          <w:rFonts w:ascii="Times New Roman" w:hAnsi="Times New Roman" w:cs="Times New Roman"/>
          <w:sz w:val="24"/>
          <w:szCs w:val="24"/>
        </w:rPr>
        <w:t>chrone</w:t>
      </w:r>
      <w:r w:rsidR="0008669C" w:rsidRPr="00085017">
        <w:rPr>
          <w:rFonts w:ascii="Times New Roman" w:hAnsi="Times New Roman" w:cs="Times New Roman"/>
          <w:sz w:val="24"/>
          <w:szCs w:val="24"/>
        </w:rPr>
        <w:t>,</w:t>
      </w:r>
      <w:r w:rsidRPr="00085017">
        <w:rPr>
          <w:rFonts w:ascii="Times New Roman" w:hAnsi="Times New Roman" w:cs="Times New Roman"/>
          <w:sz w:val="24"/>
          <w:szCs w:val="24"/>
        </w:rPr>
        <w:t xml:space="preserve"> on parle de</w:t>
      </w:r>
      <w:r w:rsidR="00E00E60" w:rsidRPr="00085017">
        <w:rPr>
          <w:rFonts w:ascii="Times New Roman" w:hAnsi="Times New Roman" w:cs="Times New Roman"/>
          <w:sz w:val="24"/>
          <w:szCs w:val="24"/>
        </w:rPr>
        <w:t xml:space="preserve"> </w:t>
      </w:r>
      <w:r w:rsidRPr="00085017">
        <w:rPr>
          <w:rFonts w:ascii="Times New Roman" w:hAnsi="Times New Roman" w:cs="Times New Roman"/>
          <w:sz w:val="24"/>
          <w:szCs w:val="24"/>
        </w:rPr>
        <w:t>réplication active, ou asynchrone donc la réplication est dite pas</w:t>
      </w:r>
      <w:r w:rsidR="001266AC" w:rsidRPr="00085017">
        <w:rPr>
          <w:rFonts w:ascii="Times New Roman" w:hAnsi="Times New Roman" w:cs="Times New Roman"/>
          <w:sz w:val="24"/>
          <w:szCs w:val="24"/>
        </w:rPr>
        <w:t>s</w:t>
      </w:r>
      <w:r w:rsidRPr="00085017">
        <w:rPr>
          <w:rFonts w:ascii="Times New Roman" w:hAnsi="Times New Roman" w:cs="Times New Roman"/>
          <w:sz w:val="24"/>
          <w:szCs w:val="24"/>
        </w:rPr>
        <w:t>ive [</w:t>
      </w:r>
      <w:r w:rsidRPr="00085017">
        <w:rPr>
          <w:rFonts w:ascii="Times New Roman" w:hAnsi="Times New Roman" w:cs="Times New Roman"/>
          <w:color w:val="0070C0"/>
          <w:sz w:val="24"/>
          <w:szCs w:val="24"/>
        </w:rPr>
        <w:t>MOH07</w:t>
      </w:r>
      <w:r w:rsidRPr="00085017">
        <w:rPr>
          <w:rFonts w:ascii="Times New Roman" w:hAnsi="Times New Roman" w:cs="Times New Roman"/>
          <w:sz w:val="24"/>
          <w:szCs w:val="24"/>
        </w:rPr>
        <w:t>].</w:t>
      </w:r>
    </w:p>
    <w:p w:rsidR="00480CC7" w:rsidRPr="00CF12D5" w:rsidRDefault="00D9065A" w:rsidP="00085017">
      <w:pPr>
        <w:spacing w:line="360" w:lineRule="auto"/>
        <w:jc w:val="both"/>
        <w:rPr>
          <w:rFonts w:ascii="Times New Roman" w:hAnsi="Times New Roman" w:cs="Times New Roman"/>
          <w:b/>
          <w:bCs/>
          <w:i/>
          <w:iCs/>
          <w:sz w:val="28"/>
          <w:szCs w:val="28"/>
        </w:rPr>
      </w:pPr>
      <w:r w:rsidRPr="00CF12D5">
        <w:rPr>
          <w:rFonts w:ascii="Times New Roman" w:hAnsi="Times New Roman" w:cs="Times New Roman"/>
          <w:b/>
          <w:bCs/>
          <w:i/>
          <w:iCs/>
          <w:sz w:val="28"/>
          <w:szCs w:val="28"/>
        </w:rPr>
        <w:t>5</w:t>
      </w:r>
      <w:r w:rsidR="00480CC7" w:rsidRPr="00CF12D5">
        <w:rPr>
          <w:rFonts w:ascii="Times New Roman" w:hAnsi="Times New Roman" w:cs="Times New Roman"/>
          <w:b/>
          <w:bCs/>
          <w:i/>
          <w:iCs/>
          <w:sz w:val="28"/>
          <w:szCs w:val="28"/>
        </w:rPr>
        <w:t>.1.2</w:t>
      </w:r>
      <w:r w:rsidR="001266AC" w:rsidRPr="00CF12D5">
        <w:rPr>
          <w:rFonts w:ascii="Times New Roman" w:hAnsi="Times New Roman" w:cs="Times New Roman"/>
          <w:b/>
          <w:bCs/>
          <w:i/>
          <w:iCs/>
          <w:sz w:val="28"/>
          <w:szCs w:val="28"/>
        </w:rPr>
        <w:t>. P</w:t>
      </w:r>
      <w:r w:rsidR="00480CC7" w:rsidRPr="00CF12D5">
        <w:rPr>
          <w:rFonts w:ascii="Times New Roman" w:hAnsi="Times New Roman" w:cs="Times New Roman"/>
          <w:b/>
          <w:bCs/>
          <w:i/>
          <w:iCs/>
          <w:sz w:val="28"/>
          <w:szCs w:val="28"/>
        </w:rPr>
        <w:t>rotocoles à base de quorums:</w:t>
      </w:r>
    </w:p>
    <w:p w:rsidR="001266AC" w:rsidRPr="00085017" w:rsidRDefault="001F4117" w:rsidP="00085017">
      <w:pPr>
        <w:spacing w:line="360" w:lineRule="auto"/>
        <w:ind w:firstLine="708"/>
        <w:jc w:val="both"/>
        <w:rPr>
          <w:rFonts w:ascii="Times New Roman" w:hAnsi="Times New Roman" w:cs="Times New Roman"/>
          <w:sz w:val="24"/>
          <w:szCs w:val="24"/>
        </w:rPr>
      </w:pPr>
      <w:r w:rsidRPr="00085017">
        <w:rPr>
          <w:rFonts w:ascii="Times New Roman" w:hAnsi="Times New Roman" w:cs="Times New Roman"/>
          <w:sz w:val="24"/>
          <w:szCs w:val="24"/>
        </w:rPr>
        <w:t>Les op</w:t>
      </w:r>
      <w:r w:rsidR="001266AC" w:rsidRPr="00085017">
        <w:rPr>
          <w:rFonts w:ascii="Times New Roman" w:hAnsi="Times New Roman" w:cs="Times New Roman"/>
          <w:sz w:val="24"/>
          <w:szCs w:val="24"/>
        </w:rPr>
        <w:t>é</w:t>
      </w:r>
      <w:r w:rsidRPr="00085017">
        <w:rPr>
          <w:rFonts w:ascii="Times New Roman" w:hAnsi="Times New Roman" w:cs="Times New Roman"/>
          <w:sz w:val="24"/>
          <w:szCs w:val="24"/>
        </w:rPr>
        <w:t>ration</w:t>
      </w:r>
      <w:r w:rsidR="001266AC" w:rsidRPr="00085017">
        <w:rPr>
          <w:rFonts w:ascii="Times New Roman" w:hAnsi="Times New Roman" w:cs="Times New Roman"/>
          <w:sz w:val="24"/>
          <w:szCs w:val="24"/>
        </w:rPr>
        <w:t>s</w:t>
      </w:r>
      <w:r w:rsidRPr="00085017">
        <w:rPr>
          <w:rFonts w:ascii="Times New Roman" w:hAnsi="Times New Roman" w:cs="Times New Roman"/>
          <w:sz w:val="24"/>
          <w:szCs w:val="24"/>
        </w:rPr>
        <w:t xml:space="preserve"> de mi</w:t>
      </w:r>
      <w:r w:rsidR="001266AC" w:rsidRPr="00085017">
        <w:rPr>
          <w:rFonts w:ascii="Times New Roman" w:hAnsi="Times New Roman" w:cs="Times New Roman"/>
          <w:sz w:val="24"/>
          <w:szCs w:val="24"/>
        </w:rPr>
        <w:t>se à jour sont effectuées intersecté</w:t>
      </w:r>
      <w:r w:rsidR="0008669C" w:rsidRPr="00085017">
        <w:rPr>
          <w:rFonts w:ascii="Times New Roman" w:hAnsi="Times New Roman" w:cs="Times New Roman"/>
          <w:sz w:val="24"/>
          <w:szCs w:val="24"/>
        </w:rPr>
        <w:t>e</w:t>
      </w:r>
      <w:r w:rsidR="001266AC" w:rsidRPr="00085017">
        <w:rPr>
          <w:rFonts w:ascii="Times New Roman" w:hAnsi="Times New Roman" w:cs="Times New Roman"/>
          <w:sz w:val="24"/>
          <w:szCs w:val="24"/>
        </w:rPr>
        <w:t>s</w:t>
      </w:r>
      <w:r w:rsidRPr="00085017">
        <w:rPr>
          <w:rFonts w:ascii="Times New Roman" w:hAnsi="Times New Roman" w:cs="Times New Roman"/>
          <w:sz w:val="24"/>
          <w:szCs w:val="24"/>
        </w:rPr>
        <w:t xml:space="preserve"> deux à deux sur des sous-ensembles de serveurs, pour gar</w:t>
      </w:r>
      <w:r w:rsidR="0008669C" w:rsidRPr="00085017">
        <w:rPr>
          <w:rFonts w:ascii="Times New Roman" w:hAnsi="Times New Roman" w:cs="Times New Roman"/>
          <w:sz w:val="24"/>
          <w:szCs w:val="24"/>
        </w:rPr>
        <w:t>antir</w:t>
      </w:r>
      <w:r w:rsidR="00861AA4" w:rsidRPr="00085017">
        <w:rPr>
          <w:rFonts w:ascii="Times New Roman" w:hAnsi="Times New Roman" w:cs="Times New Roman"/>
          <w:sz w:val="24"/>
          <w:szCs w:val="24"/>
        </w:rPr>
        <w:t xml:space="preserve"> la propagation des mises à jour à toutes les répliques [</w:t>
      </w:r>
      <w:r w:rsidR="00861AA4" w:rsidRPr="00085017">
        <w:rPr>
          <w:rFonts w:ascii="Times New Roman" w:hAnsi="Times New Roman" w:cs="Times New Roman"/>
          <w:color w:val="0070C0"/>
          <w:sz w:val="24"/>
          <w:szCs w:val="24"/>
        </w:rPr>
        <w:t>DRA00</w:t>
      </w:r>
      <w:r w:rsidR="00861AA4" w:rsidRPr="00085017">
        <w:rPr>
          <w:rFonts w:ascii="Times New Roman" w:hAnsi="Times New Roman" w:cs="Times New Roman"/>
          <w:sz w:val="24"/>
          <w:szCs w:val="24"/>
        </w:rPr>
        <w:t>].</w:t>
      </w:r>
    </w:p>
    <w:p w:rsidR="00861AA4" w:rsidRPr="00CF12D5" w:rsidRDefault="00D9065A" w:rsidP="00085017">
      <w:pPr>
        <w:spacing w:line="360" w:lineRule="auto"/>
        <w:jc w:val="both"/>
        <w:rPr>
          <w:rFonts w:ascii="Times New Roman" w:hAnsi="Times New Roman" w:cs="Times New Roman"/>
          <w:b/>
          <w:bCs/>
          <w:i/>
          <w:iCs/>
          <w:sz w:val="28"/>
          <w:szCs w:val="28"/>
        </w:rPr>
      </w:pPr>
      <w:r w:rsidRPr="00CF12D5">
        <w:rPr>
          <w:rFonts w:ascii="Times New Roman" w:hAnsi="Times New Roman" w:cs="Times New Roman"/>
          <w:b/>
          <w:bCs/>
          <w:i/>
          <w:iCs/>
          <w:sz w:val="28"/>
          <w:szCs w:val="28"/>
        </w:rPr>
        <w:t>5</w:t>
      </w:r>
      <w:r w:rsidR="00861AA4" w:rsidRPr="00CF12D5">
        <w:rPr>
          <w:rFonts w:ascii="Times New Roman" w:hAnsi="Times New Roman" w:cs="Times New Roman"/>
          <w:b/>
          <w:bCs/>
          <w:i/>
          <w:iCs/>
          <w:sz w:val="28"/>
          <w:szCs w:val="28"/>
        </w:rPr>
        <w:t>.1.3</w:t>
      </w:r>
      <w:r w:rsidR="001266AC" w:rsidRPr="00CF12D5">
        <w:rPr>
          <w:rFonts w:ascii="Times New Roman" w:hAnsi="Times New Roman" w:cs="Times New Roman"/>
          <w:b/>
          <w:bCs/>
          <w:i/>
          <w:iCs/>
          <w:sz w:val="28"/>
          <w:szCs w:val="28"/>
        </w:rPr>
        <w:t>.</w:t>
      </w:r>
      <w:r w:rsidR="00861AA4" w:rsidRPr="00CF12D5">
        <w:rPr>
          <w:rFonts w:ascii="Times New Roman" w:hAnsi="Times New Roman" w:cs="Times New Roman"/>
          <w:b/>
          <w:bCs/>
          <w:i/>
          <w:iCs/>
          <w:sz w:val="28"/>
          <w:szCs w:val="28"/>
        </w:rPr>
        <w:t xml:space="preserve"> </w:t>
      </w:r>
      <w:r w:rsidR="001266AC" w:rsidRPr="00CF12D5">
        <w:rPr>
          <w:rFonts w:ascii="Times New Roman" w:hAnsi="Times New Roman" w:cs="Times New Roman"/>
          <w:b/>
          <w:bCs/>
          <w:i/>
          <w:iCs/>
          <w:sz w:val="28"/>
          <w:szCs w:val="28"/>
        </w:rPr>
        <w:t>P</w:t>
      </w:r>
      <w:r w:rsidR="00861AA4" w:rsidRPr="00CF12D5">
        <w:rPr>
          <w:rFonts w:ascii="Times New Roman" w:hAnsi="Times New Roman" w:cs="Times New Roman"/>
          <w:b/>
          <w:bCs/>
          <w:i/>
          <w:iCs/>
          <w:sz w:val="28"/>
          <w:szCs w:val="28"/>
        </w:rPr>
        <w:t>rotocoles à diffusion atomique:</w:t>
      </w:r>
    </w:p>
    <w:p w:rsidR="00480CC7" w:rsidRPr="00085017" w:rsidRDefault="00861AA4" w:rsidP="00085017">
      <w:pPr>
        <w:spacing w:line="360" w:lineRule="auto"/>
        <w:ind w:firstLine="708"/>
        <w:jc w:val="both"/>
        <w:rPr>
          <w:rFonts w:ascii="Times New Roman" w:hAnsi="Times New Roman" w:cs="Times New Roman"/>
          <w:sz w:val="24"/>
          <w:szCs w:val="24"/>
        </w:rPr>
      </w:pPr>
      <w:r w:rsidRPr="00085017">
        <w:rPr>
          <w:rFonts w:ascii="Times New Roman" w:hAnsi="Times New Roman" w:cs="Times New Roman"/>
          <w:sz w:val="24"/>
          <w:szCs w:val="24"/>
        </w:rPr>
        <w:t>Les répliques de la donnée constituent ce qu’on a</w:t>
      </w:r>
      <w:r w:rsidR="005252D3" w:rsidRPr="00085017">
        <w:rPr>
          <w:rFonts w:ascii="Times New Roman" w:hAnsi="Times New Roman" w:cs="Times New Roman"/>
          <w:sz w:val="24"/>
          <w:szCs w:val="24"/>
        </w:rPr>
        <w:t>ppelle un groupe de communication, les pr</w:t>
      </w:r>
      <w:r w:rsidR="001266AC" w:rsidRPr="00085017">
        <w:rPr>
          <w:rFonts w:ascii="Times New Roman" w:hAnsi="Times New Roman" w:cs="Times New Roman"/>
          <w:sz w:val="24"/>
          <w:szCs w:val="24"/>
        </w:rPr>
        <w:t>o</w:t>
      </w:r>
      <w:r w:rsidR="005252D3" w:rsidRPr="00085017">
        <w:rPr>
          <w:rFonts w:ascii="Times New Roman" w:hAnsi="Times New Roman" w:cs="Times New Roman"/>
          <w:sz w:val="24"/>
          <w:szCs w:val="24"/>
        </w:rPr>
        <w:t>cessus envoient les mise</w:t>
      </w:r>
      <w:r w:rsidR="001266AC" w:rsidRPr="00085017">
        <w:rPr>
          <w:rFonts w:ascii="Times New Roman" w:hAnsi="Times New Roman" w:cs="Times New Roman"/>
          <w:sz w:val="24"/>
          <w:szCs w:val="24"/>
        </w:rPr>
        <w:t>s</w:t>
      </w:r>
      <w:r w:rsidR="005252D3" w:rsidRPr="00085017">
        <w:rPr>
          <w:rFonts w:ascii="Times New Roman" w:hAnsi="Times New Roman" w:cs="Times New Roman"/>
          <w:sz w:val="24"/>
          <w:szCs w:val="24"/>
        </w:rPr>
        <w:t xml:space="preserve"> à jour dans le m</w:t>
      </w:r>
      <w:r w:rsidR="001266AC" w:rsidRPr="00085017">
        <w:rPr>
          <w:rFonts w:ascii="Times New Roman" w:hAnsi="Times New Roman" w:cs="Times New Roman"/>
          <w:sz w:val="24"/>
          <w:szCs w:val="24"/>
        </w:rPr>
        <w:t>ê</w:t>
      </w:r>
      <w:r w:rsidR="005252D3" w:rsidRPr="00085017">
        <w:rPr>
          <w:rFonts w:ascii="Times New Roman" w:hAnsi="Times New Roman" w:cs="Times New Roman"/>
          <w:sz w:val="24"/>
          <w:szCs w:val="24"/>
        </w:rPr>
        <w:t>me ordre à chaque réplique</w:t>
      </w:r>
      <w:r w:rsidR="00E55B91" w:rsidRPr="00085017">
        <w:rPr>
          <w:rFonts w:ascii="Times New Roman" w:hAnsi="Times New Roman" w:cs="Times New Roman"/>
          <w:sz w:val="24"/>
          <w:szCs w:val="24"/>
        </w:rPr>
        <w:t>.</w:t>
      </w:r>
      <w:r w:rsidRPr="00085017">
        <w:rPr>
          <w:rFonts w:ascii="Times New Roman" w:hAnsi="Times New Roman" w:cs="Times New Roman"/>
          <w:sz w:val="24"/>
          <w:szCs w:val="24"/>
        </w:rPr>
        <w:t xml:space="preserve">     </w:t>
      </w:r>
    </w:p>
    <w:p w:rsidR="0023677F" w:rsidRPr="00CF12D5" w:rsidRDefault="00D9065A" w:rsidP="00085017">
      <w:pPr>
        <w:spacing w:line="360" w:lineRule="auto"/>
        <w:jc w:val="both"/>
        <w:rPr>
          <w:rFonts w:ascii="Times New Roman" w:hAnsi="Times New Roman" w:cs="Times New Roman"/>
          <w:b/>
          <w:bCs/>
          <w:sz w:val="28"/>
          <w:szCs w:val="28"/>
        </w:rPr>
      </w:pPr>
      <w:r w:rsidRPr="00CF12D5">
        <w:rPr>
          <w:rFonts w:ascii="Times New Roman" w:hAnsi="Times New Roman" w:cs="Times New Roman"/>
          <w:b/>
          <w:bCs/>
          <w:sz w:val="28"/>
          <w:szCs w:val="28"/>
        </w:rPr>
        <w:t>5</w:t>
      </w:r>
      <w:r w:rsidR="004960D4" w:rsidRPr="00CF12D5">
        <w:rPr>
          <w:rFonts w:ascii="Times New Roman" w:hAnsi="Times New Roman" w:cs="Times New Roman"/>
          <w:b/>
          <w:bCs/>
          <w:sz w:val="28"/>
          <w:szCs w:val="28"/>
        </w:rPr>
        <w:t>.2</w:t>
      </w:r>
      <w:r w:rsidR="001266AC" w:rsidRPr="00CF12D5">
        <w:rPr>
          <w:rFonts w:ascii="Times New Roman" w:hAnsi="Times New Roman" w:cs="Times New Roman"/>
          <w:b/>
          <w:bCs/>
          <w:sz w:val="28"/>
          <w:szCs w:val="28"/>
        </w:rPr>
        <w:t>.</w:t>
      </w:r>
      <w:r w:rsidR="004960D4" w:rsidRPr="00CF12D5">
        <w:rPr>
          <w:rFonts w:ascii="Times New Roman" w:hAnsi="Times New Roman" w:cs="Times New Roman"/>
          <w:b/>
          <w:bCs/>
          <w:sz w:val="28"/>
          <w:szCs w:val="28"/>
        </w:rPr>
        <w:t xml:space="preserve"> </w:t>
      </w:r>
      <w:r w:rsidR="001266AC" w:rsidRPr="00CF12D5">
        <w:rPr>
          <w:rFonts w:ascii="Times New Roman" w:hAnsi="Times New Roman" w:cs="Times New Roman"/>
          <w:b/>
          <w:bCs/>
          <w:sz w:val="28"/>
          <w:szCs w:val="28"/>
        </w:rPr>
        <w:t>P</w:t>
      </w:r>
      <w:r w:rsidR="004960D4" w:rsidRPr="00CF12D5">
        <w:rPr>
          <w:rFonts w:ascii="Times New Roman" w:hAnsi="Times New Roman" w:cs="Times New Roman"/>
          <w:b/>
          <w:bCs/>
          <w:sz w:val="28"/>
          <w:szCs w:val="28"/>
        </w:rPr>
        <w:t>rotocoles de contrôle de répliques optimistes:</w:t>
      </w:r>
    </w:p>
    <w:p w:rsidR="004960D4" w:rsidRPr="00085017" w:rsidRDefault="00F31339" w:rsidP="00085017">
      <w:pPr>
        <w:spacing w:line="360" w:lineRule="auto"/>
        <w:ind w:firstLine="708"/>
        <w:jc w:val="both"/>
        <w:rPr>
          <w:rFonts w:ascii="Times New Roman" w:hAnsi="Times New Roman" w:cs="Times New Roman"/>
          <w:sz w:val="24"/>
          <w:szCs w:val="24"/>
        </w:rPr>
      </w:pPr>
      <w:r w:rsidRPr="00085017">
        <w:rPr>
          <w:rFonts w:ascii="Times New Roman" w:hAnsi="Times New Roman" w:cs="Times New Roman"/>
          <w:sz w:val="24"/>
          <w:szCs w:val="24"/>
        </w:rPr>
        <w:t>Dans ce type de protocole</w:t>
      </w:r>
      <w:r w:rsidR="00347ABA" w:rsidRPr="00085017">
        <w:rPr>
          <w:rFonts w:ascii="Times New Roman" w:hAnsi="Times New Roman" w:cs="Times New Roman"/>
          <w:sz w:val="24"/>
          <w:szCs w:val="24"/>
        </w:rPr>
        <w:t>, un degré d’</w:t>
      </w:r>
      <w:r w:rsidR="004A0858" w:rsidRPr="00085017">
        <w:rPr>
          <w:rFonts w:ascii="Times New Roman" w:hAnsi="Times New Roman" w:cs="Times New Roman"/>
          <w:sz w:val="24"/>
          <w:szCs w:val="24"/>
        </w:rPr>
        <w:t>incoh</w:t>
      </w:r>
      <w:r w:rsidR="001266AC" w:rsidRPr="00085017">
        <w:rPr>
          <w:rFonts w:ascii="Times New Roman" w:hAnsi="Times New Roman" w:cs="Times New Roman"/>
          <w:sz w:val="24"/>
          <w:szCs w:val="24"/>
        </w:rPr>
        <w:t>é</w:t>
      </w:r>
      <w:r w:rsidR="004A0858" w:rsidRPr="00085017">
        <w:rPr>
          <w:rFonts w:ascii="Times New Roman" w:hAnsi="Times New Roman" w:cs="Times New Roman"/>
          <w:sz w:val="24"/>
          <w:szCs w:val="24"/>
        </w:rPr>
        <w:t>r</w:t>
      </w:r>
      <w:r w:rsidR="001266AC" w:rsidRPr="00085017">
        <w:rPr>
          <w:rFonts w:ascii="Times New Roman" w:hAnsi="Times New Roman" w:cs="Times New Roman"/>
          <w:sz w:val="24"/>
          <w:szCs w:val="24"/>
        </w:rPr>
        <w:t>e</w:t>
      </w:r>
      <w:r w:rsidR="004A0858" w:rsidRPr="00085017">
        <w:rPr>
          <w:rFonts w:ascii="Times New Roman" w:hAnsi="Times New Roman" w:cs="Times New Roman"/>
          <w:sz w:val="24"/>
          <w:szCs w:val="24"/>
        </w:rPr>
        <w:t>nce est toléré au sein du réseau. Les mise</w:t>
      </w:r>
      <w:r w:rsidR="001266AC" w:rsidRPr="00085017">
        <w:rPr>
          <w:rFonts w:ascii="Times New Roman" w:hAnsi="Times New Roman" w:cs="Times New Roman"/>
          <w:sz w:val="24"/>
          <w:szCs w:val="24"/>
        </w:rPr>
        <w:t>s</w:t>
      </w:r>
      <w:r w:rsidR="0008669C" w:rsidRPr="00085017">
        <w:rPr>
          <w:rFonts w:ascii="Times New Roman" w:hAnsi="Times New Roman" w:cs="Times New Roman"/>
          <w:sz w:val="24"/>
          <w:szCs w:val="24"/>
        </w:rPr>
        <w:t xml:space="preserve"> à jour so</w:t>
      </w:r>
      <w:r w:rsidR="004A0858" w:rsidRPr="00085017">
        <w:rPr>
          <w:rFonts w:ascii="Times New Roman" w:hAnsi="Times New Roman" w:cs="Times New Roman"/>
          <w:sz w:val="24"/>
          <w:szCs w:val="24"/>
        </w:rPr>
        <w:t>nt propagées aux répliques d’une manière asynchrone.</w:t>
      </w:r>
    </w:p>
    <w:p w:rsidR="00EF572F" w:rsidRPr="00085017" w:rsidRDefault="004A0858" w:rsidP="00CF12D5">
      <w:pPr>
        <w:spacing w:before="360" w:line="360" w:lineRule="auto"/>
        <w:ind w:firstLine="708"/>
        <w:jc w:val="both"/>
        <w:rPr>
          <w:rFonts w:ascii="Times New Roman" w:hAnsi="Times New Roman" w:cs="Times New Roman"/>
          <w:sz w:val="24"/>
          <w:szCs w:val="24"/>
        </w:rPr>
      </w:pPr>
      <w:r w:rsidRPr="00085017">
        <w:rPr>
          <w:rFonts w:ascii="Times New Roman" w:hAnsi="Times New Roman" w:cs="Times New Roman"/>
          <w:sz w:val="24"/>
          <w:szCs w:val="24"/>
        </w:rPr>
        <w:t>Les protocoles de contrôle de répliques</w:t>
      </w:r>
      <w:r w:rsidR="004239DB" w:rsidRPr="00085017">
        <w:rPr>
          <w:rFonts w:ascii="Times New Roman" w:hAnsi="Times New Roman" w:cs="Times New Roman"/>
          <w:sz w:val="24"/>
          <w:szCs w:val="24"/>
        </w:rPr>
        <w:t xml:space="preserve"> optimistes privilégient la disponibilité et les performances d’acc</w:t>
      </w:r>
      <w:r w:rsidR="001266AC" w:rsidRPr="00085017">
        <w:rPr>
          <w:rFonts w:ascii="Times New Roman" w:hAnsi="Times New Roman" w:cs="Times New Roman"/>
          <w:sz w:val="24"/>
          <w:szCs w:val="24"/>
        </w:rPr>
        <w:t>è</w:t>
      </w:r>
      <w:r w:rsidR="004239DB" w:rsidRPr="00085017">
        <w:rPr>
          <w:rFonts w:ascii="Times New Roman" w:hAnsi="Times New Roman" w:cs="Times New Roman"/>
          <w:sz w:val="24"/>
          <w:szCs w:val="24"/>
        </w:rPr>
        <w:t>s aux données.</w:t>
      </w:r>
    </w:p>
    <w:p w:rsidR="00085017" w:rsidRDefault="00085017" w:rsidP="00085017">
      <w:pPr>
        <w:spacing w:line="360" w:lineRule="auto"/>
        <w:jc w:val="both"/>
        <w:rPr>
          <w:rFonts w:ascii="Times New Roman" w:hAnsi="Times New Roman" w:cs="Times New Roman"/>
          <w:b/>
          <w:bCs/>
          <w:sz w:val="28"/>
          <w:szCs w:val="28"/>
        </w:rPr>
      </w:pPr>
    </w:p>
    <w:p w:rsidR="00085017" w:rsidRDefault="00085017" w:rsidP="00085017">
      <w:pPr>
        <w:spacing w:line="360" w:lineRule="auto"/>
        <w:jc w:val="both"/>
        <w:rPr>
          <w:rFonts w:ascii="Times New Roman" w:hAnsi="Times New Roman" w:cs="Times New Roman"/>
          <w:b/>
          <w:bCs/>
          <w:sz w:val="28"/>
          <w:szCs w:val="28"/>
        </w:rPr>
      </w:pPr>
    </w:p>
    <w:p w:rsidR="004239DB" w:rsidRPr="00CF12D5" w:rsidRDefault="00D9065A" w:rsidP="00085017">
      <w:pPr>
        <w:spacing w:line="360" w:lineRule="auto"/>
        <w:jc w:val="both"/>
        <w:rPr>
          <w:rFonts w:ascii="Times New Roman" w:hAnsi="Times New Roman" w:cs="Times New Roman"/>
          <w:sz w:val="32"/>
          <w:szCs w:val="32"/>
        </w:rPr>
      </w:pPr>
      <w:r w:rsidRPr="00CF12D5">
        <w:rPr>
          <w:rFonts w:ascii="Times New Roman" w:hAnsi="Times New Roman" w:cs="Times New Roman"/>
          <w:b/>
          <w:bCs/>
          <w:sz w:val="32"/>
          <w:szCs w:val="32"/>
        </w:rPr>
        <w:lastRenderedPageBreak/>
        <w:t>6</w:t>
      </w:r>
      <w:r w:rsidR="004239DB" w:rsidRPr="00CF12D5">
        <w:rPr>
          <w:rFonts w:ascii="Times New Roman" w:hAnsi="Times New Roman" w:cs="Times New Roman"/>
          <w:b/>
          <w:bCs/>
          <w:sz w:val="32"/>
          <w:szCs w:val="32"/>
        </w:rPr>
        <w:t xml:space="preserve">. </w:t>
      </w:r>
      <w:r w:rsidR="00044F69" w:rsidRPr="00CF12D5">
        <w:rPr>
          <w:rFonts w:ascii="Times New Roman" w:hAnsi="Times New Roman" w:cs="Times New Roman"/>
          <w:b/>
          <w:bCs/>
          <w:sz w:val="32"/>
          <w:szCs w:val="32"/>
        </w:rPr>
        <w:t>P</w:t>
      </w:r>
      <w:r w:rsidR="004239DB" w:rsidRPr="00CF12D5">
        <w:rPr>
          <w:rFonts w:ascii="Times New Roman" w:hAnsi="Times New Roman" w:cs="Times New Roman"/>
          <w:b/>
          <w:bCs/>
          <w:sz w:val="32"/>
          <w:szCs w:val="32"/>
        </w:rPr>
        <w:t xml:space="preserve">rotocole de contrôle de </w:t>
      </w:r>
      <w:r w:rsidR="001266AC" w:rsidRPr="00CF12D5">
        <w:rPr>
          <w:rFonts w:ascii="Times New Roman" w:hAnsi="Times New Roman" w:cs="Times New Roman"/>
          <w:b/>
          <w:bCs/>
          <w:sz w:val="32"/>
          <w:szCs w:val="32"/>
        </w:rPr>
        <w:t>concurrence</w:t>
      </w:r>
      <w:r w:rsidR="00382271" w:rsidRPr="00CF12D5">
        <w:rPr>
          <w:rFonts w:ascii="Times New Roman" w:hAnsi="Times New Roman" w:cs="Times New Roman"/>
          <w:b/>
          <w:bCs/>
          <w:sz w:val="32"/>
          <w:szCs w:val="32"/>
        </w:rPr>
        <w:t>:</w:t>
      </w:r>
    </w:p>
    <w:p w:rsidR="00382271" w:rsidRPr="00CF12D5" w:rsidRDefault="00D9065A" w:rsidP="00085017">
      <w:pPr>
        <w:spacing w:line="360" w:lineRule="auto"/>
        <w:jc w:val="both"/>
        <w:rPr>
          <w:rFonts w:ascii="Times New Roman" w:hAnsi="Times New Roman" w:cs="Times New Roman"/>
          <w:b/>
          <w:bCs/>
          <w:sz w:val="28"/>
          <w:szCs w:val="28"/>
        </w:rPr>
      </w:pPr>
      <w:r w:rsidRPr="00CF12D5">
        <w:rPr>
          <w:rFonts w:ascii="Times New Roman" w:hAnsi="Times New Roman" w:cs="Times New Roman"/>
          <w:b/>
          <w:bCs/>
          <w:sz w:val="28"/>
          <w:szCs w:val="28"/>
        </w:rPr>
        <w:t>6</w:t>
      </w:r>
      <w:r w:rsidR="00382271" w:rsidRPr="00CF12D5">
        <w:rPr>
          <w:rFonts w:ascii="Times New Roman" w:hAnsi="Times New Roman" w:cs="Times New Roman"/>
          <w:b/>
          <w:bCs/>
          <w:sz w:val="28"/>
          <w:szCs w:val="28"/>
        </w:rPr>
        <w:t>.1</w:t>
      </w:r>
      <w:r w:rsidR="001266AC" w:rsidRPr="00CF12D5">
        <w:rPr>
          <w:rFonts w:ascii="Times New Roman" w:hAnsi="Times New Roman" w:cs="Times New Roman"/>
          <w:b/>
          <w:bCs/>
          <w:sz w:val="28"/>
          <w:szCs w:val="28"/>
        </w:rPr>
        <w:t>.</w:t>
      </w:r>
      <w:r w:rsidR="00382271" w:rsidRPr="00CF12D5">
        <w:rPr>
          <w:rFonts w:ascii="Times New Roman" w:hAnsi="Times New Roman" w:cs="Times New Roman"/>
          <w:b/>
          <w:bCs/>
          <w:sz w:val="28"/>
          <w:szCs w:val="28"/>
        </w:rPr>
        <w:t xml:space="preserve"> </w:t>
      </w:r>
      <w:r w:rsidR="001266AC" w:rsidRPr="00CF12D5">
        <w:rPr>
          <w:rFonts w:ascii="Times New Roman" w:hAnsi="Times New Roman" w:cs="Times New Roman"/>
          <w:b/>
          <w:bCs/>
          <w:sz w:val="28"/>
          <w:szCs w:val="28"/>
        </w:rPr>
        <w:t>P</w:t>
      </w:r>
      <w:r w:rsidR="00382271" w:rsidRPr="00CF12D5">
        <w:rPr>
          <w:rFonts w:ascii="Times New Roman" w:hAnsi="Times New Roman" w:cs="Times New Roman"/>
          <w:b/>
          <w:bCs/>
          <w:sz w:val="28"/>
          <w:szCs w:val="28"/>
        </w:rPr>
        <w:t xml:space="preserve">rotocole de contrôle de </w:t>
      </w:r>
      <w:r w:rsidR="001266AC" w:rsidRPr="00CF12D5">
        <w:rPr>
          <w:rFonts w:ascii="Times New Roman" w:hAnsi="Times New Roman" w:cs="Times New Roman"/>
          <w:b/>
          <w:bCs/>
          <w:sz w:val="28"/>
          <w:szCs w:val="28"/>
        </w:rPr>
        <w:t>concurrence</w:t>
      </w:r>
      <w:r w:rsidR="00382271" w:rsidRPr="00CF12D5">
        <w:rPr>
          <w:rFonts w:ascii="Times New Roman" w:hAnsi="Times New Roman" w:cs="Times New Roman"/>
          <w:b/>
          <w:bCs/>
          <w:sz w:val="28"/>
          <w:szCs w:val="28"/>
        </w:rPr>
        <w:t xml:space="preserve"> pessimiste:</w:t>
      </w:r>
    </w:p>
    <w:p w:rsidR="00382271" w:rsidRPr="00085017" w:rsidRDefault="00FF772D" w:rsidP="00085017">
      <w:pPr>
        <w:spacing w:line="360" w:lineRule="auto"/>
        <w:ind w:firstLine="708"/>
        <w:jc w:val="both"/>
        <w:rPr>
          <w:rFonts w:ascii="Times New Roman" w:hAnsi="Times New Roman" w:cs="Times New Roman"/>
          <w:sz w:val="24"/>
          <w:szCs w:val="24"/>
        </w:rPr>
      </w:pPr>
      <w:r w:rsidRPr="00085017">
        <w:rPr>
          <w:rFonts w:ascii="Times New Roman" w:hAnsi="Times New Roman" w:cs="Times New Roman"/>
          <w:sz w:val="24"/>
          <w:szCs w:val="24"/>
        </w:rPr>
        <w:t>Le principe de ces protocoles est d’éviter tout risque de conflit lors d’acc</w:t>
      </w:r>
      <w:r w:rsidR="001266AC" w:rsidRPr="00085017">
        <w:rPr>
          <w:rFonts w:ascii="Times New Roman" w:hAnsi="Times New Roman" w:cs="Times New Roman"/>
          <w:sz w:val="24"/>
          <w:szCs w:val="24"/>
        </w:rPr>
        <w:t>è</w:t>
      </w:r>
      <w:r w:rsidRPr="00085017">
        <w:rPr>
          <w:rFonts w:ascii="Times New Roman" w:hAnsi="Times New Roman" w:cs="Times New Roman"/>
          <w:sz w:val="24"/>
          <w:szCs w:val="24"/>
        </w:rPr>
        <w:t>s à une donnée partagée,</w:t>
      </w:r>
      <w:r w:rsidR="009E3144" w:rsidRPr="00085017">
        <w:rPr>
          <w:rFonts w:ascii="Times New Roman" w:hAnsi="Times New Roman" w:cs="Times New Roman"/>
          <w:sz w:val="24"/>
          <w:szCs w:val="24"/>
        </w:rPr>
        <w:t xml:space="preserve"> </w:t>
      </w:r>
      <w:r w:rsidRPr="00085017">
        <w:rPr>
          <w:rFonts w:ascii="Times New Roman" w:hAnsi="Times New Roman" w:cs="Times New Roman"/>
          <w:sz w:val="24"/>
          <w:szCs w:val="24"/>
        </w:rPr>
        <w:t>les plus répandus</w:t>
      </w:r>
      <w:r w:rsidR="009E3144" w:rsidRPr="00085017">
        <w:rPr>
          <w:rFonts w:ascii="Times New Roman" w:hAnsi="Times New Roman" w:cs="Times New Roman"/>
          <w:sz w:val="24"/>
          <w:szCs w:val="24"/>
        </w:rPr>
        <w:t xml:space="preserve"> sont ceux qui </w:t>
      </w:r>
      <w:r w:rsidR="0008669C" w:rsidRPr="00085017">
        <w:rPr>
          <w:rFonts w:ascii="Times New Roman" w:hAnsi="Times New Roman" w:cs="Times New Roman"/>
          <w:sz w:val="24"/>
          <w:szCs w:val="24"/>
        </w:rPr>
        <w:t xml:space="preserve">se </w:t>
      </w:r>
      <w:r w:rsidR="009E3144" w:rsidRPr="00085017">
        <w:rPr>
          <w:rFonts w:ascii="Times New Roman" w:hAnsi="Times New Roman" w:cs="Times New Roman"/>
          <w:sz w:val="24"/>
          <w:szCs w:val="24"/>
        </w:rPr>
        <w:t xml:space="preserve">basent sur des principes de verrou ou d’exclusion mutuelle, on peut citer </w:t>
      </w:r>
      <w:r w:rsidR="0008669C" w:rsidRPr="00085017">
        <w:rPr>
          <w:rFonts w:ascii="Times New Roman" w:hAnsi="Times New Roman" w:cs="Times New Roman"/>
          <w:sz w:val="24"/>
          <w:szCs w:val="24"/>
        </w:rPr>
        <w:t xml:space="preserve">les </w:t>
      </w:r>
      <w:r w:rsidR="009E3144" w:rsidRPr="00085017">
        <w:rPr>
          <w:rFonts w:ascii="Times New Roman" w:hAnsi="Times New Roman" w:cs="Times New Roman"/>
          <w:sz w:val="24"/>
          <w:szCs w:val="24"/>
        </w:rPr>
        <w:t>deux protocoles suivant</w:t>
      </w:r>
      <w:r w:rsidR="0008669C" w:rsidRPr="00085017">
        <w:rPr>
          <w:rFonts w:ascii="Times New Roman" w:hAnsi="Times New Roman" w:cs="Times New Roman"/>
          <w:sz w:val="24"/>
          <w:szCs w:val="24"/>
        </w:rPr>
        <w:t>s</w:t>
      </w:r>
      <w:r w:rsidR="009E3144" w:rsidRPr="00085017">
        <w:rPr>
          <w:rFonts w:ascii="Times New Roman" w:hAnsi="Times New Roman" w:cs="Times New Roman"/>
          <w:sz w:val="24"/>
          <w:szCs w:val="24"/>
        </w:rPr>
        <w:t xml:space="preserve"> [</w:t>
      </w:r>
      <w:r w:rsidR="009E3144" w:rsidRPr="00085017">
        <w:rPr>
          <w:rFonts w:ascii="Times New Roman" w:hAnsi="Times New Roman" w:cs="Times New Roman"/>
          <w:color w:val="0070C0"/>
          <w:sz w:val="24"/>
          <w:szCs w:val="24"/>
        </w:rPr>
        <w:t>ARA06</w:t>
      </w:r>
      <w:r w:rsidR="0008669C" w:rsidRPr="00085017">
        <w:rPr>
          <w:rFonts w:ascii="Times New Roman" w:hAnsi="Times New Roman" w:cs="Times New Roman"/>
          <w:sz w:val="24"/>
          <w:szCs w:val="24"/>
        </w:rPr>
        <w:t>] :</w:t>
      </w:r>
    </w:p>
    <w:p w:rsidR="001E5EB0" w:rsidRPr="00CF12D5" w:rsidRDefault="00D9065A" w:rsidP="00085017">
      <w:pPr>
        <w:spacing w:line="360" w:lineRule="auto"/>
        <w:jc w:val="both"/>
        <w:rPr>
          <w:rFonts w:ascii="Times New Roman" w:hAnsi="Times New Roman" w:cs="Times New Roman"/>
          <w:b/>
          <w:bCs/>
          <w:i/>
          <w:iCs/>
          <w:sz w:val="28"/>
          <w:szCs w:val="28"/>
        </w:rPr>
      </w:pPr>
      <w:r w:rsidRPr="00CF12D5">
        <w:rPr>
          <w:rFonts w:ascii="Times New Roman" w:hAnsi="Times New Roman" w:cs="Times New Roman"/>
          <w:b/>
          <w:bCs/>
          <w:i/>
          <w:iCs/>
          <w:sz w:val="28"/>
          <w:szCs w:val="28"/>
        </w:rPr>
        <w:t>6</w:t>
      </w:r>
      <w:r w:rsidR="009E3144" w:rsidRPr="00CF12D5">
        <w:rPr>
          <w:rFonts w:ascii="Times New Roman" w:hAnsi="Times New Roman" w:cs="Times New Roman"/>
          <w:b/>
          <w:bCs/>
          <w:i/>
          <w:iCs/>
          <w:sz w:val="28"/>
          <w:szCs w:val="28"/>
        </w:rPr>
        <w:t>.1.1</w:t>
      </w:r>
      <w:r w:rsidR="001266AC" w:rsidRPr="00CF12D5">
        <w:rPr>
          <w:rFonts w:ascii="Times New Roman" w:hAnsi="Times New Roman" w:cs="Times New Roman"/>
          <w:b/>
          <w:bCs/>
          <w:i/>
          <w:iCs/>
          <w:sz w:val="28"/>
          <w:szCs w:val="28"/>
        </w:rPr>
        <w:t>.</w:t>
      </w:r>
      <w:r w:rsidR="004605ED" w:rsidRPr="00CF12D5">
        <w:rPr>
          <w:rFonts w:ascii="Times New Roman" w:hAnsi="Times New Roman" w:cs="Times New Roman"/>
          <w:b/>
          <w:bCs/>
          <w:i/>
          <w:iCs/>
          <w:sz w:val="28"/>
          <w:szCs w:val="28"/>
        </w:rPr>
        <w:t xml:space="preserve"> </w:t>
      </w:r>
      <w:r w:rsidR="001266AC" w:rsidRPr="00CF12D5">
        <w:rPr>
          <w:rFonts w:ascii="Times New Roman" w:hAnsi="Times New Roman" w:cs="Times New Roman"/>
          <w:b/>
          <w:bCs/>
          <w:i/>
          <w:iCs/>
          <w:sz w:val="28"/>
          <w:szCs w:val="28"/>
        </w:rPr>
        <w:t>P</w:t>
      </w:r>
      <w:r w:rsidR="009E3144" w:rsidRPr="00CF12D5">
        <w:rPr>
          <w:rFonts w:ascii="Times New Roman" w:hAnsi="Times New Roman" w:cs="Times New Roman"/>
          <w:b/>
          <w:bCs/>
          <w:i/>
          <w:iCs/>
          <w:sz w:val="28"/>
          <w:szCs w:val="28"/>
        </w:rPr>
        <w:t>rotocole à jeton:</w:t>
      </w:r>
    </w:p>
    <w:p w:rsidR="004605ED" w:rsidRPr="00085017" w:rsidRDefault="00A43A7B" w:rsidP="00085017">
      <w:pPr>
        <w:spacing w:line="360" w:lineRule="auto"/>
        <w:ind w:firstLine="708"/>
        <w:jc w:val="both"/>
        <w:rPr>
          <w:rFonts w:ascii="Times New Roman" w:hAnsi="Times New Roman" w:cs="Times New Roman"/>
          <w:sz w:val="24"/>
          <w:szCs w:val="24"/>
        </w:rPr>
      </w:pPr>
      <w:r w:rsidRPr="00085017">
        <w:rPr>
          <w:rFonts w:ascii="Times New Roman" w:hAnsi="Times New Roman" w:cs="Times New Roman"/>
          <w:sz w:val="24"/>
          <w:szCs w:val="24"/>
        </w:rPr>
        <w:t>Pour acc</w:t>
      </w:r>
      <w:r w:rsidR="001266AC" w:rsidRPr="00085017">
        <w:rPr>
          <w:rFonts w:ascii="Times New Roman" w:hAnsi="Times New Roman" w:cs="Times New Roman"/>
          <w:sz w:val="24"/>
          <w:szCs w:val="24"/>
        </w:rPr>
        <w:t>é</w:t>
      </w:r>
      <w:r w:rsidRPr="00085017">
        <w:rPr>
          <w:rFonts w:ascii="Times New Roman" w:hAnsi="Times New Roman" w:cs="Times New Roman"/>
          <w:sz w:val="24"/>
          <w:szCs w:val="24"/>
        </w:rPr>
        <w:t>der en section critique,</w:t>
      </w:r>
      <w:r w:rsidR="00565CBC" w:rsidRPr="00085017">
        <w:rPr>
          <w:rFonts w:ascii="Times New Roman" w:hAnsi="Times New Roman" w:cs="Times New Roman"/>
          <w:sz w:val="24"/>
          <w:szCs w:val="24"/>
        </w:rPr>
        <w:t xml:space="preserve"> un seul processus doit acquérir le jeton qui circule entre les différents processus, à la fin de la section, le processus rel</w:t>
      </w:r>
      <w:r w:rsidR="001266AC" w:rsidRPr="00085017">
        <w:rPr>
          <w:rFonts w:ascii="Times New Roman" w:hAnsi="Times New Roman" w:cs="Times New Roman"/>
          <w:sz w:val="24"/>
          <w:szCs w:val="24"/>
        </w:rPr>
        <w:t>â</w:t>
      </w:r>
      <w:r w:rsidR="00565CBC" w:rsidRPr="00085017">
        <w:rPr>
          <w:rFonts w:ascii="Times New Roman" w:hAnsi="Times New Roman" w:cs="Times New Roman"/>
          <w:sz w:val="24"/>
          <w:szCs w:val="24"/>
        </w:rPr>
        <w:t>che le jeton pour les autres demandeurs.</w:t>
      </w:r>
      <w:r w:rsidR="0008669C" w:rsidRPr="00085017">
        <w:rPr>
          <w:rFonts w:ascii="Times New Roman" w:hAnsi="Times New Roman" w:cs="Times New Roman"/>
          <w:sz w:val="24"/>
          <w:szCs w:val="24"/>
        </w:rPr>
        <w:t xml:space="preserve"> Ce protocole nécessite</w:t>
      </w:r>
      <w:r w:rsidR="00906A8D" w:rsidRPr="00085017">
        <w:rPr>
          <w:rFonts w:ascii="Times New Roman" w:hAnsi="Times New Roman" w:cs="Times New Roman"/>
          <w:sz w:val="24"/>
          <w:szCs w:val="24"/>
        </w:rPr>
        <w:t xml:space="preserve"> de connaitre tous les processus en concur</w:t>
      </w:r>
      <w:r w:rsidR="001266AC" w:rsidRPr="00085017">
        <w:rPr>
          <w:rFonts w:ascii="Times New Roman" w:hAnsi="Times New Roman" w:cs="Times New Roman"/>
          <w:sz w:val="24"/>
          <w:szCs w:val="24"/>
        </w:rPr>
        <w:t>re</w:t>
      </w:r>
      <w:r w:rsidR="00906A8D" w:rsidRPr="00085017">
        <w:rPr>
          <w:rFonts w:ascii="Times New Roman" w:hAnsi="Times New Roman" w:cs="Times New Roman"/>
          <w:sz w:val="24"/>
          <w:szCs w:val="24"/>
        </w:rPr>
        <w:t>nce [</w:t>
      </w:r>
      <w:r w:rsidR="00906A8D" w:rsidRPr="00085017">
        <w:rPr>
          <w:rFonts w:ascii="Times New Roman" w:hAnsi="Times New Roman" w:cs="Times New Roman"/>
          <w:color w:val="0070C0"/>
          <w:sz w:val="24"/>
          <w:szCs w:val="24"/>
        </w:rPr>
        <w:t>PAD04</w:t>
      </w:r>
      <w:r w:rsidR="00906A8D" w:rsidRPr="00085017">
        <w:rPr>
          <w:rFonts w:ascii="Times New Roman" w:hAnsi="Times New Roman" w:cs="Times New Roman"/>
          <w:sz w:val="24"/>
          <w:szCs w:val="24"/>
        </w:rPr>
        <w:t>].</w:t>
      </w:r>
    </w:p>
    <w:p w:rsidR="00625285" w:rsidRPr="00085017" w:rsidRDefault="00625285" w:rsidP="00CF12D5">
      <w:pPr>
        <w:spacing w:before="360" w:line="360" w:lineRule="auto"/>
        <w:jc w:val="both"/>
        <w:rPr>
          <w:rFonts w:ascii="Times New Roman" w:hAnsi="Times New Roman" w:cs="Times New Roman"/>
          <w:sz w:val="24"/>
          <w:szCs w:val="24"/>
        </w:rPr>
      </w:pPr>
      <w:r w:rsidRPr="00085017">
        <w:rPr>
          <w:rFonts w:ascii="Times New Roman" w:hAnsi="Times New Roman" w:cs="Times New Roman"/>
          <w:sz w:val="24"/>
          <w:szCs w:val="24"/>
        </w:rPr>
        <w:t xml:space="preserve">    Ces protocoles sont caractérisés par </w:t>
      </w:r>
      <w:r w:rsidR="0008669C" w:rsidRPr="00085017">
        <w:rPr>
          <w:rFonts w:ascii="Times New Roman" w:hAnsi="Times New Roman" w:cs="Times New Roman"/>
          <w:sz w:val="24"/>
          <w:szCs w:val="24"/>
        </w:rPr>
        <w:t xml:space="preserve">un </w:t>
      </w:r>
      <w:r w:rsidRPr="00085017">
        <w:rPr>
          <w:rFonts w:ascii="Times New Roman" w:hAnsi="Times New Roman" w:cs="Times New Roman"/>
          <w:sz w:val="24"/>
          <w:szCs w:val="24"/>
        </w:rPr>
        <w:t xml:space="preserve">faible nombre de messages échangés et un délai de synchronisation minime. </w:t>
      </w:r>
    </w:p>
    <w:p w:rsidR="00625285" w:rsidRPr="00CF12D5" w:rsidRDefault="00D9065A" w:rsidP="00085017">
      <w:pPr>
        <w:spacing w:line="360" w:lineRule="auto"/>
        <w:jc w:val="both"/>
        <w:rPr>
          <w:rFonts w:ascii="Times New Roman" w:hAnsi="Times New Roman" w:cs="Times New Roman"/>
          <w:b/>
          <w:bCs/>
          <w:i/>
          <w:iCs/>
          <w:sz w:val="28"/>
          <w:szCs w:val="28"/>
        </w:rPr>
      </w:pPr>
      <w:r w:rsidRPr="00CF12D5">
        <w:rPr>
          <w:rFonts w:ascii="Times New Roman" w:hAnsi="Times New Roman" w:cs="Times New Roman"/>
          <w:b/>
          <w:bCs/>
          <w:i/>
          <w:iCs/>
          <w:sz w:val="28"/>
          <w:szCs w:val="28"/>
        </w:rPr>
        <w:t>6</w:t>
      </w:r>
      <w:r w:rsidR="00625285" w:rsidRPr="00CF12D5">
        <w:rPr>
          <w:rFonts w:ascii="Times New Roman" w:hAnsi="Times New Roman" w:cs="Times New Roman"/>
          <w:b/>
          <w:bCs/>
          <w:i/>
          <w:iCs/>
          <w:sz w:val="28"/>
          <w:szCs w:val="28"/>
        </w:rPr>
        <w:t>.1.2</w:t>
      </w:r>
      <w:r w:rsidR="0008669C" w:rsidRPr="00CF12D5">
        <w:rPr>
          <w:rFonts w:ascii="Times New Roman" w:hAnsi="Times New Roman" w:cs="Times New Roman"/>
          <w:b/>
          <w:bCs/>
          <w:i/>
          <w:iCs/>
          <w:sz w:val="28"/>
          <w:szCs w:val="28"/>
        </w:rPr>
        <w:t>.</w:t>
      </w:r>
      <w:r w:rsidR="00625285" w:rsidRPr="00CF12D5">
        <w:rPr>
          <w:rFonts w:ascii="Times New Roman" w:hAnsi="Times New Roman" w:cs="Times New Roman"/>
          <w:b/>
          <w:bCs/>
          <w:i/>
          <w:iCs/>
          <w:sz w:val="28"/>
          <w:szCs w:val="28"/>
        </w:rPr>
        <w:t xml:space="preserve"> Protocoles à permission:</w:t>
      </w:r>
    </w:p>
    <w:p w:rsidR="00625285" w:rsidRPr="00085017" w:rsidRDefault="00625285" w:rsidP="00085017">
      <w:pPr>
        <w:spacing w:line="360" w:lineRule="auto"/>
        <w:ind w:firstLine="708"/>
        <w:jc w:val="both"/>
        <w:rPr>
          <w:rFonts w:ascii="Times New Roman" w:hAnsi="Times New Roman" w:cs="Times New Roman"/>
          <w:sz w:val="24"/>
          <w:szCs w:val="24"/>
        </w:rPr>
      </w:pPr>
      <w:r w:rsidRPr="00085017">
        <w:rPr>
          <w:rFonts w:ascii="Times New Roman" w:hAnsi="Times New Roman" w:cs="Times New Roman"/>
          <w:sz w:val="24"/>
          <w:szCs w:val="24"/>
        </w:rPr>
        <w:t>L’entrée en section critique se fait par demande de permission d’accès à un ensemble de serveurs déterminés, ces derniers gardent en mémoire la liste des processus demandeurs et leur attribu</w:t>
      </w:r>
      <w:r w:rsidR="0008669C" w:rsidRPr="00085017">
        <w:rPr>
          <w:rFonts w:ascii="Times New Roman" w:hAnsi="Times New Roman" w:cs="Times New Roman"/>
          <w:sz w:val="24"/>
          <w:szCs w:val="24"/>
        </w:rPr>
        <w:t>en</w:t>
      </w:r>
      <w:r w:rsidRPr="00085017">
        <w:rPr>
          <w:rFonts w:ascii="Times New Roman" w:hAnsi="Times New Roman" w:cs="Times New Roman"/>
          <w:sz w:val="24"/>
          <w:szCs w:val="24"/>
        </w:rPr>
        <w:t>t la permission à tour de rôle.</w:t>
      </w:r>
    </w:p>
    <w:p w:rsidR="00625285" w:rsidRPr="00085017" w:rsidRDefault="00625285" w:rsidP="00085017">
      <w:pPr>
        <w:spacing w:line="360" w:lineRule="auto"/>
        <w:ind w:firstLine="708"/>
        <w:jc w:val="both"/>
        <w:rPr>
          <w:rFonts w:ascii="Times New Roman" w:hAnsi="Times New Roman" w:cs="Times New Roman"/>
          <w:sz w:val="24"/>
          <w:szCs w:val="24"/>
        </w:rPr>
      </w:pPr>
      <w:r w:rsidRPr="00085017">
        <w:rPr>
          <w:rFonts w:ascii="Times New Roman" w:hAnsi="Times New Roman" w:cs="Times New Roman"/>
          <w:sz w:val="24"/>
          <w:szCs w:val="24"/>
        </w:rPr>
        <w:t xml:space="preserve">Ces protocoles sont </w:t>
      </w:r>
      <w:r w:rsidR="00161880" w:rsidRPr="00085017">
        <w:rPr>
          <w:rFonts w:ascii="Times New Roman" w:hAnsi="Times New Roman" w:cs="Times New Roman"/>
          <w:sz w:val="24"/>
          <w:szCs w:val="24"/>
        </w:rPr>
        <w:t>caractérisés</w:t>
      </w:r>
      <w:r w:rsidRPr="00085017">
        <w:rPr>
          <w:rFonts w:ascii="Times New Roman" w:hAnsi="Times New Roman" w:cs="Times New Roman"/>
          <w:sz w:val="24"/>
          <w:szCs w:val="24"/>
        </w:rPr>
        <w:t xml:space="preserve"> par un temps de synchronisation et un nombre de messages plus élevé</w:t>
      </w:r>
      <w:r w:rsidR="0008669C" w:rsidRPr="00085017">
        <w:rPr>
          <w:rFonts w:ascii="Times New Roman" w:hAnsi="Times New Roman" w:cs="Times New Roman"/>
          <w:sz w:val="24"/>
          <w:szCs w:val="24"/>
        </w:rPr>
        <w:t> ;</w:t>
      </w:r>
      <w:r w:rsidRPr="00085017">
        <w:rPr>
          <w:rFonts w:ascii="Times New Roman" w:hAnsi="Times New Roman" w:cs="Times New Roman"/>
          <w:sz w:val="24"/>
          <w:szCs w:val="24"/>
        </w:rPr>
        <w:t xml:space="preserve">  le nombre de processus concurrents n’est pas limité [</w:t>
      </w:r>
      <w:r w:rsidRPr="00085017">
        <w:rPr>
          <w:rFonts w:ascii="Times New Roman" w:hAnsi="Times New Roman" w:cs="Times New Roman"/>
          <w:color w:val="0070C0"/>
          <w:sz w:val="24"/>
          <w:szCs w:val="24"/>
        </w:rPr>
        <w:t>CAR05</w:t>
      </w:r>
      <w:r w:rsidRPr="00085017">
        <w:rPr>
          <w:rFonts w:ascii="Times New Roman" w:hAnsi="Times New Roman" w:cs="Times New Roman"/>
          <w:sz w:val="24"/>
          <w:szCs w:val="24"/>
        </w:rPr>
        <w:t>].</w:t>
      </w:r>
    </w:p>
    <w:p w:rsidR="00122CC5" w:rsidRPr="00CF12D5" w:rsidRDefault="00D9065A" w:rsidP="00085017">
      <w:pPr>
        <w:spacing w:line="360" w:lineRule="auto"/>
        <w:jc w:val="both"/>
        <w:rPr>
          <w:rFonts w:ascii="Times New Roman" w:hAnsi="Times New Roman" w:cs="Times New Roman"/>
          <w:b/>
          <w:bCs/>
          <w:sz w:val="28"/>
          <w:szCs w:val="28"/>
        </w:rPr>
      </w:pPr>
      <w:r w:rsidRPr="00CF12D5">
        <w:rPr>
          <w:rFonts w:ascii="Times New Roman" w:hAnsi="Times New Roman" w:cs="Times New Roman"/>
          <w:b/>
          <w:bCs/>
          <w:sz w:val="28"/>
          <w:szCs w:val="28"/>
        </w:rPr>
        <w:t>6</w:t>
      </w:r>
      <w:r w:rsidR="00122CC5" w:rsidRPr="00CF12D5">
        <w:rPr>
          <w:rFonts w:ascii="Times New Roman" w:hAnsi="Times New Roman" w:cs="Times New Roman"/>
          <w:b/>
          <w:bCs/>
          <w:sz w:val="28"/>
          <w:szCs w:val="28"/>
        </w:rPr>
        <w:t>.2</w:t>
      </w:r>
      <w:r w:rsidR="001266AC" w:rsidRPr="00CF12D5">
        <w:rPr>
          <w:rFonts w:ascii="Times New Roman" w:hAnsi="Times New Roman" w:cs="Times New Roman"/>
          <w:b/>
          <w:bCs/>
          <w:sz w:val="28"/>
          <w:szCs w:val="28"/>
        </w:rPr>
        <w:t>.</w:t>
      </w:r>
      <w:r w:rsidR="00122CC5" w:rsidRPr="00CF12D5">
        <w:rPr>
          <w:rFonts w:ascii="Times New Roman" w:hAnsi="Times New Roman" w:cs="Times New Roman"/>
          <w:b/>
          <w:bCs/>
          <w:sz w:val="28"/>
          <w:szCs w:val="28"/>
        </w:rPr>
        <w:t xml:space="preserve"> Protocole de contrôle de concur</w:t>
      </w:r>
      <w:r w:rsidR="001266AC" w:rsidRPr="00CF12D5">
        <w:rPr>
          <w:rFonts w:ascii="Times New Roman" w:hAnsi="Times New Roman" w:cs="Times New Roman"/>
          <w:b/>
          <w:bCs/>
          <w:sz w:val="28"/>
          <w:szCs w:val="28"/>
        </w:rPr>
        <w:t>re</w:t>
      </w:r>
      <w:r w:rsidR="00122CC5" w:rsidRPr="00CF12D5">
        <w:rPr>
          <w:rFonts w:ascii="Times New Roman" w:hAnsi="Times New Roman" w:cs="Times New Roman"/>
          <w:b/>
          <w:bCs/>
          <w:sz w:val="28"/>
          <w:szCs w:val="28"/>
        </w:rPr>
        <w:t>nce optimiste:</w:t>
      </w:r>
    </w:p>
    <w:p w:rsidR="002467D2" w:rsidRPr="00085017" w:rsidRDefault="00840CD5" w:rsidP="00085017">
      <w:pPr>
        <w:spacing w:line="360" w:lineRule="auto"/>
        <w:ind w:firstLine="360"/>
        <w:jc w:val="both"/>
        <w:rPr>
          <w:rFonts w:ascii="Times New Roman" w:hAnsi="Times New Roman" w:cs="Times New Roman"/>
          <w:sz w:val="24"/>
          <w:szCs w:val="24"/>
        </w:rPr>
      </w:pPr>
      <w:r w:rsidRPr="00085017">
        <w:rPr>
          <w:rFonts w:ascii="Times New Roman" w:hAnsi="Times New Roman" w:cs="Times New Roman"/>
          <w:sz w:val="24"/>
          <w:szCs w:val="24"/>
        </w:rPr>
        <w:t xml:space="preserve">Dans ce type de protocole, la stratégie </w:t>
      </w:r>
      <w:r w:rsidR="008E1FB0" w:rsidRPr="00085017">
        <w:rPr>
          <w:rFonts w:ascii="Times New Roman" w:hAnsi="Times New Roman" w:cs="Times New Roman"/>
          <w:sz w:val="24"/>
          <w:szCs w:val="24"/>
        </w:rPr>
        <w:t xml:space="preserve">optimiste </w:t>
      </w:r>
      <w:r w:rsidR="00F929C2" w:rsidRPr="00085017">
        <w:rPr>
          <w:rFonts w:ascii="Times New Roman" w:hAnsi="Times New Roman" w:cs="Times New Roman"/>
          <w:sz w:val="24"/>
          <w:szCs w:val="24"/>
        </w:rPr>
        <w:t>consiste à</w:t>
      </w:r>
      <w:r w:rsidR="00B95C58" w:rsidRPr="00085017">
        <w:rPr>
          <w:rFonts w:ascii="Times New Roman" w:hAnsi="Times New Roman" w:cs="Times New Roman"/>
          <w:sz w:val="24"/>
          <w:szCs w:val="24"/>
        </w:rPr>
        <w:t xml:space="preserve"> </w:t>
      </w:r>
      <w:r w:rsidR="00735055" w:rsidRPr="00085017">
        <w:rPr>
          <w:rFonts w:ascii="Times New Roman" w:hAnsi="Times New Roman" w:cs="Times New Roman"/>
          <w:sz w:val="24"/>
          <w:szCs w:val="24"/>
        </w:rPr>
        <w:t>d</w:t>
      </w:r>
      <w:r w:rsidR="001266AC" w:rsidRPr="00085017">
        <w:rPr>
          <w:rFonts w:ascii="Times New Roman" w:hAnsi="Times New Roman" w:cs="Times New Roman"/>
          <w:sz w:val="24"/>
          <w:szCs w:val="24"/>
        </w:rPr>
        <w:t>étecter les conflits</w:t>
      </w:r>
      <w:r w:rsidR="00F929C2" w:rsidRPr="00085017">
        <w:rPr>
          <w:rFonts w:ascii="Times New Roman" w:hAnsi="Times New Roman" w:cs="Times New Roman"/>
          <w:sz w:val="24"/>
          <w:szCs w:val="24"/>
        </w:rPr>
        <w:t xml:space="preserve"> des</w:t>
      </w:r>
      <w:r w:rsidR="00B95C58" w:rsidRPr="00085017">
        <w:rPr>
          <w:rFonts w:ascii="Times New Roman" w:hAnsi="Times New Roman" w:cs="Times New Roman"/>
          <w:sz w:val="24"/>
          <w:szCs w:val="24"/>
        </w:rPr>
        <w:t xml:space="preserve"> acc</w:t>
      </w:r>
      <w:r w:rsidR="001266AC" w:rsidRPr="00085017">
        <w:rPr>
          <w:rFonts w:ascii="Times New Roman" w:hAnsi="Times New Roman" w:cs="Times New Roman"/>
          <w:sz w:val="24"/>
          <w:szCs w:val="24"/>
        </w:rPr>
        <w:t>è</w:t>
      </w:r>
      <w:r w:rsidR="00B95C58" w:rsidRPr="00085017">
        <w:rPr>
          <w:rFonts w:ascii="Times New Roman" w:hAnsi="Times New Roman" w:cs="Times New Roman"/>
          <w:sz w:val="24"/>
          <w:szCs w:val="24"/>
        </w:rPr>
        <w:t>s concur</w:t>
      </w:r>
      <w:r w:rsidR="001266AC" w:rsidRPr="00085017">
        <w:rPr>
          <w:rFonts w:ascii="Times New Roman" w:hAnsi="Times New Roman" w:cs="Times New Roman"/>
          <w:sz w:val="24"/>
          <w:szCs w:val="24"/>
        </w:rPr>
        <w:t>r</w:t>
      </w:r>
      <w:r w:rsidR="00F929C2" w:rsidRPr="00085017">
        <w:rPr>
          <w:rFonts w:ascii="Times New Roman" w:hAnsi="Times New Roman" w:cs="Times New Roman"/>
          <w:sz w:val="24"/>
          <w:szCs w:val="24"/>
        </w:rPr>
        <w:t>ents et</w:t>
      </w:r>
      <w:r w:rsidR="00B95C58" w:rsidRPr="00085017">
        <w:rPr>
          <w:rFonts w:ascii="Times New Roman" w:hAnsi="Times New Roman" w:cs="Times New Roman"/>
          <w:sz w:val="24"/>
          <w:szCs w:val="24"/>
        </w:rPr>
        <w:t xml:space="preserve"> ensuit</w:t>
      </w:r>
      <w:r w:rsidR="00F929C2" w:rsidRPr="00085017">
        <w:rPr>
          <w:rFonts w:ascii="Times New Roman" w:hAnsi="Times New Roman" w:cs="Times New Roman"/>
          <w:sz w:val="24"/>
          <w:szCs w:val="24"/>
        </w:rPr>
        <w:t>e</w:t>
      </w:r>
      <w:r w:rsidR="00B95C58" w:rsidRPr="00085017">
        <w:rPr>
          <w:rFonts w:ascii="Times New Roman" w:hAnsi="Times New Roman" w:cs="Times New Roman"/>
          <w:sz w:val="24"/>
          <w:szCs w:val="24"/>
        </w:rPr>
        <w:t xml:space="preserve"> </w:t>
      </w:r>
      <w:r w:rsidR="00F929C2" w:rsidRPr="00085017">
        <w:rPr>
          <w:rFonts w:ascii="Times New Roman" w:hAnsi="Times New Roman" w:cs="Times New Roman"/>
          <w:sz w:val="24"/>
          <w:szCs w:val="24"/>
        </w:rPr>
        <w:t xml:space="preserve">à les </w:t>
      </w:r>
      <w:r w:rsidR="00B95C58" w:rsidRPr="00085017">
        <w:rPr>
          <w:rFonts w:ascii="Times New Roman" w:hAnsi="Times New Roman" w:cs="Times New Roman"/>
          <w:sz w:val="24"/>
          <w:szCs w:val="24"/>
        </w:rPr>
        <w:t>résou</w:t>
      </w:r>
      <w:r w:rsidR="00195DB5" w:rsidRPr="00085017">
        <w:rPr>
          <w:rFonts w:ascii="Times New Roman" w:hAnsi="Times New Roman" w:cs="Times New Roman"/>
          <w:sz w:val="24"/>
          <w:szCs w:val="24"/>
        </w:rPr>
        <w:t>dre. Il existe deux</w:t>
      </w:r>
      <w:r w:rsidR="00B95C58" w:rsidRPr="00085017">
        <w:rPr>
          <w:rFonts w:ascii="Times New Roman" w:hAnsi="Times New Roman" w:cs="Times New Roman"/>
          <w:sz w:val="24"/>
          <w:szCs w:val="24"/>
        </w:rPr>
        <w:t xml:space="preserve"> politique</w:t>
      </w:r>
      <w:r w:rsidR="00195DB5" w:rsidRPr="00085017">
        <w:rPr>
          <w:rFonts w:ascii="Times New Roman" w:hAnsi="Times New Roman" w:cs="Times New Roman"/>
          <w:sz w:val="24"/>
          <w:szCs w:val="24"/>
        </w:rPr>
        <w:t>s</w:t>
      </w:r>
      <w:r w:rsidR="00B95C58" w:rsidRPr="00085017">
        <w:rPr>
          <w:rFonts w:ascii="Times New Roman" w:hAnsi="Times New Roman" w:cs="Times New Roman"/>
          <w:sz w:val="24"/>
          <w:szCs w:val="24"/>
        </w:rPr>
        <w:t xml:space="preserve"> de déte</w:t>
      </w:r>
      <w:r w:rsidR="001266AC" w:rsidRPr="00085017">
        <w:rPr>
          <w:rFonts w:ascii="Times New Roman" w:hAnsi="Times New Roman" w:cs="Times New Roman"/>
          <w:sz w:val="24"/>
          <w:szCs w:val="24"/>
        </w:rPr>
        <w:t>c</w:t>
      </w:r>
      <w:r w:rsidR="00B95C58" w:rsidRPr="00085017">
        <w:rPr>
          <w:rFonts w:ascii="Times New Roman" w:hAnsi="Times New Roman" w:cs="Times New Roman"/>
          <w:sz w:val="24"/>
          <w:szCs w:val="24"/>
        </w:rPr>
        <w:t>tion de conflits</w:t>
      </w:r>
      <w:r w:rsidR="001266AC" w:rsidRPr="00085017">
        <w:rPr>
          <w:rFonts w:ascii="Times New Roman" w:hAnsi="Times New Roman" w:cs="Times New Roman"/>
          <w:sz w:val="24"/>
          <w:szCs w:val="24"/>
        </w:rPr>
        <w:t>:</w:t>
      </w:r>
    </w:p>
    <w:p w:rsidR="00906A8D" w:rsidRPr="00085017" w:rsidRDefault="001266AC" w:rsidP="00085017">
      <w:pPr>
        <w:pStyle w:val="Paragraphedeliste"/>
        <w:numPr>
          <w:ilvl w:val="0"/>
          <w:numId w:val="2"/>
        </w:numPr>
        <w:spacing w:line="360" w:lineRule="auto"/>
        <w:jc w:val="both"/>
        <w:rPr>
          <w:rFonts w:ascii="Times New Roman" w:hAnsi="Times New Roman" w:cs="Times New Roman"/>
          <w:sz w:val="24"/>
          <w:szCs w:val="24"/>
        </w:rPr>
      </w:pPr>
      <w:r w:rsidRPr="00085017">
        <w:rPr>
          <w:rFonts w:ascii="Times New Roman" w:hAnsi="Times New Roman" w:cs="Times New Roman"/>
          <w:sz w:val="24"/>
          <w:szCs w:val="24"/>
        </w:rPr>
        <w:t>L</w:t>
      </w:r>
      <w:r w:rsidR="002467D2" w:rsidRPr="00085017">
        <w:rPr>
          <w:rFonts w:ascii="Times New Roman" w:hAnsi="Times New Roman" w:cs="Times New Roman"/>
          <w:sz w:val="24"/>
          <w:szCs w:val="24"/>
        </w:rPr>
        <w:t>a d</w:t>
      </w:r>
      <w:r w:rsidRPr="00085017">
        <w:rPr>
          <w:rFonts w:ascii="Times New Roman" w:hAnsi="Times New Roman" w:cs="Times New Roman"/>
          <w:sz w:val="24"/>
          <w:szCs w:val="24"/>
        </w:rPr>
        <w:t>é</w:t>
      </w:r>
      <w:r w:rsidR="002467D2" w:rsidRPr="00085017">
        <w:rPr>
          <w:rFonts w:ascii="Times New Roman" w:hAnsi="Times New Roman" w:cs="Times New Roman"/>
          <w:sz w:val="24"/>
          <w:szCs w:val="24"/>
        </w:rPr>
        <w:t>tection syntaxique</w:t>
      </w:r>
      <w:r w:rsidR="00F929C2" w:rsidRPr="00085017">
        <w:rPr>
          <w:rFonts w:ascii="Times New Roman" w:hAnsi="Times New Roman" w:cs="Times New Roman"/>
          <w:sz w:val="24"/>
          <w:szCs w:val="24"/>
        </w:rPr>
        <w:t xml:space="preserve"> : </w:t>
      </w:r>
      <w:r w:rsidR="002467D2" w:rsidRPr="00085017">
        <w:rPr>
          <w:rFonts w:ascii="Times New Roman" w:hAnsi="Times New Roman" w:cs="Times New Roman"/>
          <w:sz w:val="24"/>
          <w:szCs w:val="24"/>
        </w:rPr>
        <w:t>s’effectue en identifiant les acc</w:t>
      </w:r>
      <w:r w:rsidRPr="00085017">
        <w:rPr>
          <w:rFonts w:ascii="Times New Roman" w:hAnsi="Times New Roman" w:cs="Times New Roman"/>
          <w:sz w:val="24"/>
          <w:szCs w:val="24"/>
        </w:rPr>
        <w:t>è</w:t>
      </w:r>
      <w:r w:rsidR="002467D2" w:rsidRPr="00085017">
        <w:rPr>
          <w:rFonts w:ascii="Times New Roman" w:hAnsi="Times New Roman" w:cs="Times New Roman"/>
          <w:sz w:val="24"/>
          <w:szCs w:val="24"/>
        </w:rPr>
        <w:t>s concur</w:t>
      </w:r>
      <w:r w:rsidRPr="00085017">
        <w:rPr>
          <w:rFonts w:ascii="Times New Roman" w:hAnsi="Times New Roman" w:cs="Times New Roman"/>
          <w:sz w:val="24"/>
          <w:szCs w:val="24"/>
        </w:rPr>
        <w:t>r</w:t>
      </w:r>
      <w:r w:rsidR="002467D2" w:rsidRPr="00085017">
        <w:rPr>
          <w:rFonts w:ascii="Times New Roman" w:hAnsi="Times New Roman" w:cs="Times New Roman"/>
          <w:sz w:val="24"/>
          <w:szCs w:val="24"/>
        </w:rPr>
        <w:t>ents, elle perm</w:t>
      </w:r>
      <w:r w:rsidR="00F07E86" w:rsidRPr="00085017">
        <w:rPr>
          <w:rFonts w:ascii="Times New Roman" w:hAnsi="Times New Roman" w:cs="Times New Roman"/>
          <w:sz w:val="24"/>
          <w:szCs w:val="24"/>
        </w:rPr>
        <w:t xml:space="preserve">et de détecter plus de conflits qu’il en existe en réalité dans le cas ou la donnée est </w:t>
      </w:r>
      <w:r w:rsidR="00F929C2" w:rsidRPr="00085017">
        <w:rPr>
          <w:rFonts w:ascii="Times New Roman" w:hAnsi="Times New Roman" w:cs="Times New Roman"/>
          <w:sz w:val="24"/>
          <w:szCs w:val="24"/>
        </w:rPr>
        <w:t xml:space="preserve">composée </w:t>
      </w:r>
      <w:r w:rsidR="00F07E86" w:rsidRPr="00085017">
        <w:rPr>
          <w:rFonts w:ascii="Times New Roman" w:hAnsi="Times New Roman" w:cs="Times New Roman"/>
          <w:sz w:val="24"/>
          <w:szCs w:val="24"/>
        </w:rPr>
        <w:t>de parties indépendantes et  la mise à jour a concerné des parties distinctes.</w:t>
      </w:r>
    </w:p>
    <w:p w:rsidR="00085017" w:rsidRPr="00CF12D5" w:rsidRDefault="00D94865" w:rsidP="00CF12D5">
      <w:pPr>
        <w:pStyle w:val="Paragraphedeliste"/>
        <w:numPr>
          <w:ilvl w:val="0"/>
          <w:numId w:val="2"/>
        </w:numPr>
        <w:spacing w:line="360" w:lineRule="auto"/>
        <w:jc w:val="both"/>
        <w:rPr>
          <w:rFonts w:ascii="Times New Roman" w:hAnsi="Times New Roman" w:cs="Times New Roman"/>
          <w:sz w:val="24"/>
          <w:szCs w:val="24"/>
        </w:rPr>
      </w:pPr>
      <w:r w:rsidRPr="00085017">
        <w:rPr>
          <w:rFonts w:ascii="Times New Roman" w:hAnsi="Times New Roman" w:cs="Times New Roman"/>
          <w:sz w:val="24"/>
          <w:szCs w:val="24"/>
        </w:rPr>
        <w:t>la détection sémantique</w:t>
      </w:r>
      <w:r w:rsidR="00F929C2" w:rsidRPr="00085017">
        <w:rPr>
          <w:rFonts w:ascii="Times New Roman" w:hAnsi="Times New Roman" w:cs="Times New Roman"/>
          <w:sz w:val="24"/>
          <w:szCs w:val="24"/>
        </w:rPr>
        <w:t> :</w:t>
      </w:r>
      <w:r w:rsidRPr="00085017">
        <w:rPr>
          <w:rFonts w:ascii="Times New Roman" w:hAnsi="Times New Roman" w:cs="Times New Roman"/>
          <w:sz w:val="24"/>
          <w:szCs w:val="24"/>
        </w:rPr>
        <w:t xml:space="preserve"> permet de ne détecter que les </w:t>
      </w:r>
      <w:r w:rsidR="001266AC" w:rsidRPr="00085017">
        <w:rPr>
          <w:rFonts w:ascii="Times New Roman" w:hAnsi="Times New Roman" w:cs="Times New Roman"/>
          <w:sz w:val="24"/>
          <w:szCs w:val="24"/>
        </w:rPr>
        <w:t>véritables</w:t>
      </w:r>
      <w:r w:rsidRPr="00085017">
        <w:rPr>
          <w:rFonts w:ascii="Times New Roman" w:hAnsi="Times New Roman" w:cs="Times New Roman"/>
          <w:sz w:val="24"/>
          <w:szCs w:val="24"/>
        </w:rPr>
        <w:t xml:space="preserve"> confli</w:t>
      </w:r>
      <w:r w:rsidR="001266AC" w:rsidRPr="00085017">
        <w:rPr>
          <w:rFonts w:ascii="Times New Roman" w:hAnsi="Times New Roman" w:cs="Times New Roman"/>
          <w:sz w:val="24"/>
          <w:szCs w:val="24"/>
        </w:rPr>
        <w:t>t</w:t>
      </w:r>
      <w:r w:rsidRPr="00085017">
        <w:rPr>
          <w:rFonts w:ascii="Times New Roman" w:hAnsi="Times New Roman" w:cs="Times New Roman"/>
          <w:sz w:val="24"/>
          <w:szCs w:val="24"/>
        </w:rPr>
        <w:t>s, avec l’ut</w:t>
      </w:r>
      <w:r w:rsidR="001266AC" w:rsidRPr="00085017">
        <w:rPr>
          <w:rFonts w:ascii="Times New Roman" w:hAnsi="Times New Roman" w:cs="Times New Roman"/>
          <w:sz w:val="24"/>
          <w:szCs w:val="24"/>
        </w:rPr>
        <w:t>i</w:t>
      </w:r>
      <w:r w:rsidRPr="00085017">
        <w:rPr>
          <w:rFonts w:ascii="Times New Roman" w:hAnsi="Times New Roman" w:cs="Times New Roman"/>
          <w:sz w:val="24"/>
          <w:szCs w:val="24"/>
        </w:rPr>
        <w:t>lisation des caract</w:t>
      </w:r>
      <w:r w:rsidR="001266AC" w:rsidRPr="00085017">
        <w:rPr>
          <w:rFonts w:ascii="Times New Roman" w:hAnsi="Times New Roman" w:cs="Times New Roman"/>
          <w:sz w:val="24"/>
          <w:szCs w:val="24"/>
        </w:rPr>
        <w:t>é</w:t>
      </w:r>
      <w:r w:rsidRPr="00085017">
        <w:rPr>
          <w:rFonts w:ascii="Times New Roman" w:hAnsi="Times New Roman" w:cs="Times New Roman"/>
          <w:sz w:val="24"/>
          <w:szCs w:val="24"/>
        </w:rPr>
        <w:t xml:space="preserve">ristiques sémantiques des mises à jour telles que la commutativité ou </w:t>
      </w:r>
      <w:r w:rsidR="00195DB5" w:rsidRPr="00085017">
        <w:rPr>
          <w:rFonts w:ascii="Times New Roman" w:hAnsi="Times New Roman" w:cs="Times New Roman"/>
          <w:sz w:val="24"/>
          <w:szCs w:val="24"/>
        </w:rPr>
        <w:t>l’idempotence.</w:t>
      </w:r>
    </w:p>
    <w:p w:rsidR="008D2C9C" w:rsidRPr="00CF12D5" w:rsidRDefault="008D2C9C" w:rsidP="00085017">
      <w:pPr>
        <w:spacing w:line="360" w:lineRule="auto"/>
        <w:jc w:val="both"/>
        <w:rPr>
          <w:rFonts w:ascii="Times New Roman" w:hAnsi="Times New Roman" w:cs="Times New Roman"/>
          <w:b/>
          <w:bCs/>
          <w:sz w:val="32"/>
          <w:szCs w:val="32"/>
        </w:rPr>
      </w:pPr>
      <w:r w:rsidRPr="00CF12D5">
        <w:rPr>
          <w:rFonts w:ascii="Times New Roman" w:hAnsi="Times New Roman" w:cs="Times New Roman"/>
          <w:b/>
          <w:bCs/>
          <w:sz w:val="32"/>
          <w:szCs w:val="32"/>
        </w:rPr>
        <w:lastRenderedPageBreak/>
        <w:t>Conclusion:</w:t>
      </w:r>
    </w:p>
    <w:p w:rsidR="008D2C9C" w:rsidRPr="00085017" w:rsidRDefault="00272161" w:rsidP="00085017">
      <w:pPr>
        <w:spacing w:line="360" w:lineRule="auto"/>
        <w:ind w:firstLine="708"/>
        <w:jc w:val="both"/>
        <w:rPr>
          <w:rFonts w:ascii="Times New Roman" w:hAnsi="Times New Roman" w:cs="Times New Roman"/>
          <w:sz w:val="24"/>
          <w:szCs w:val="24"/>
        </w:rPr>
      </w:pPr>
      <w:r w:rsidRPr="00085017">
        <w:rPr>
          <w:rFonts w:ascii="Times New Roman" w:hAnsi="Times New Roman" w:cs="Times New Roman"/>
          <w:sz w:val="24"/>
          <w:szCs w:val="24"/>
        </w:rPr>
        <w:t xml:space="preserve">Les réseaux </w:t>
      </w:r>
      <w:r w:rsidR="0063726C" w:rsidRPr="00085017">
        <w:rPr>
          <w:rFonts w:ascii="Times New Roman" w:hAnsi="Times New Roman" w:cs="Times New Roman"/>
          <w:sz w:val="24"/>
          <w:szCs w:val="24"/>
        </w:rPr>
        <w:t>P2P</w:t>
      </w:r>
      <w:r w:rsidRPr="00085017">
        <w:rPr>
          <w:rFonts w:ascii="Times New Roman" w:hAnsi="Times New Roman" w:cs="Times New Roman"/>
          <w:sz w:val="24"/>
          <w:szCs w:val="24"/>
        </w:rPr>
        <w:t xml:space="preserve"> sont très dynamiques</w:t>
      </w:r>
      <w:r w:rsidR="00E22864" w:rsidRPr="00085017">
        <w:rPr>
          <w:rFonts w:ascii="Times New Roman" w:hAnsi="Times New Roman" w:cs="Times New Roman"/>
          <w:sz w:val="24"/>
          <w:szCs w:val="24"/>
        </w:rPr>
        <w:t xml:space="preserve"> ; </w:t>
      </w:r>
      <w:r w:rsidRPr="00085017">
        <w:rPr>
          <w:rFonts w:ascii="Times New Roman" w:hAnsi="Times New Roman" w:cs="Times New Roman"/>
          <w:sz w:val="24"/>
          <w:szCs w:val="24"/>
        </w:rPr>
        <w:t>leurs participants rejoi</w:t>
      </w:r>
      <w:r w:rsidR="003C6840" w:rsidRPr="00085017">
        <w:rPr>
          <w:rFonts w:ascii="Times New Roman" w:hAnsi="Times New Roman" w:cs="Times New Roman"/>
          <w:sz w:val="24"/>
          <w:szCs w:val="24"/>
        </w:rPr>
        <w:t xml:space="preserve">gnent et quittent le réseau continuellement. Dans </w:t>
      </w:r>
      <w:r w:rsidR="00D73791" w:rsidRPr="00085017">
        <w:rPr>
          <w:rFonts w:ascii="Times New Roman" w:hAnsi="Times New Roman" w:cs="Times New Roman"/>
          <w:sz w:val="24"/>
          <w:szCs w:val="24"/>
        </w:rPr>
        <w:t>notre</w:t>
      </w:r>
      <w:r w:rsidR="003C6840" w:rsidRPr="00085017">
        <w:rPr>
          <w:rFonts w:ascii="Times New Roman" w:hAnsi="Times New Roman" w:cs="Times New Roman"/>
          <w:sz w:val="24"/>
          <w:szCs w:val="24"/>
        </w:rPr>
        <w:t xml:space="preserve"> système</w:t>
      </w:r>
      <w:r w:rsidR="00F929C2" w:rsidRPr="00085017">
        <w:rPr>
          <w:rFonts w:ascii="Times New Roman" w:hAnsi="Times New Roman" w:cs="Times New Roman"/>
          <w:sz w:val="24"/>
          <w:szCs w:val="24"/>
        </w:rPr>
        <w:t>,</w:t>
      </w:r>
      <w:r w:rsidR="003C6840" w:rsidRPr="00085017">
        <w:rPr>
          <w:rFonts w:ascii="Times New Roman" w:hAnsi="Times New Roman" w:cs="Times New Roman"/>
          <w:sz w:val="24"/>
          <w:szCs w:val="24"/>
        </w:rPr>
        <w:t xml:space="preserve"> ce comportement induit l’introduction et le retrait de données du réseau. De plus, les </w:t>
      </w:r>
      <w:r w:rsidR="00D73791" w:rsidRPr="00085017">
        <w:rPr>
          <w:rFonts w:ascii="Times New Roman" w:hAnsi="Times New Roman" w:cs="Times New Roman"/>
          <w:sz w:val="24"/>
          <w:szCs w:val="24"/>
        </w:rPr>
        <w:t>données</w:t>
      </w:r>
      <w:r w:rsidR="003C6840" w:rsidRPr="00085017">
        <w:rPr>
          <w:rFonts w:ascii="Times New Roman" w:hAnsi="Times New Roman" w:cs="Times New Roman"/>
          <w:sz w:val="24"/>
          <w:szCs w:val="24"/>
        </w:rPr>
        <w:t xml:space="preserve"> populaires se retrouvent vite </w:t>
      </w:r>
      <w:r w:rsidR="00D73791" w:rsidRPr="00085017">
        <w:rPr>
          <w:rFonts w:ascii="Times New Roman" w:hAnsi="Times New Roman" w:cs="Times New Roman"/>
          <w:sz w:val="24"/>
          <w:szCs w:val="24"/>
        </w:rPr>
        <w:t>répliquées</w:t>
      </w:r>
      <w:r w:rsidR="003C6840" w:rsidRPr="00085017">
        <w:rPr>
          <w:rFonts w:ascii="Times New Roman" w:hAnsi="Times New Roman" w:cs="Times New Roman"/>
          <w:sz w:val="24"/>
          <w:szCs w:val="24"/>
        </w:rPr>
        <w:t xml:space="preserve"> sur les nœuds du réseau du fait de leur téléchargement massif. Ainsi, nous pouvons constater que la présence des données est fortement liée à la présence des </w:t>
      </w:r>
      <w:r w:rsidR="00E22864" w:rsidRPr="00085017">
        <w:rPr>
          <w:rFonts w:ascii="Times New Roman" w:hAnsi="Times New Roman" w:cs="Times New Roman"/>
          <w:sz w:val="24"/>
          <w:szCs w:val="24"/>
        </w:rPr>
        <w:t>Peers</w:t>
      </w:r>
      <w:r w:rsidR="003C6840" w:rsidRPr="00085017">
        <w:rPr>
          <w:rFonts w:ascii="Times New Roman" w:hAnsi="Times New Roman" w:cs="Times New Roman"/>
          <w:sz w:val="24"/>
          <w:szCs w:val="24"/>
        </w:rPr>
        <w:t xml:space="preserve"> les détenant ainsi qu’à leurs popularités.</w:t>
      </w:r>
    </w:p>
    <w:p w:rsidR="00B7039C" w:rsidRPr="00085017" w:rsidRDefault="0007360C" w:rsidP="00CF12D5">
      <w:pPr>
        <w:spacing w:before="36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Alors</w:t>
      </w:r>
      <w:r w:rsidR="00B7039C" w:rsidRPr="00085017">
        <w:rPr>
          <w:rFonts w:ascii="Times New Roman" w:hAnsi="Times New Roman" w:cs="Times New Roman"/>
          <w:bCs/>
          <w:sz w:val="24"/>
          <w:szCs w:val="24"/>
        </w:rPr>
        <w:t>, la donnée est l’élément principal. S’il s’avère que celle-ci est indisponible</w:t>
      </w:r>
      <w:r w:rsidR="007B4AA0" w:rsidRPr="00085017">
        <w:rPr>
          <w:rFonts w:ascii="Times New Roman" w:hAnsi="Times New Roman" w:cs="Times New Roman"/>
          <w:bCs/>
          <w:sz w:val="24"/>
          <w:szCs w:val="24"/>
        </w:rPr>
        <w:t>,</w:t>
      </w:r>
      <w:r w:rsidR="00B7039C" w:rsidRPr="00085017">
        <w:rPr>
          <w:rFonts w:ascii="Times New Roman" w:hAnsi="Times New Roman" w:cs="Times New Roman"/>
          <w:bCs/>
          <w:sz w:val="24"/>
          <w:szCs w:val="24"/>
        </w:rPr>
        <w:t xml:space="preserve"> cela conduira inévitablement au délaissement du réseau de partage par ses participants.</w:t>
      </w:r>
    </w:p>
    <w:sectPr w:rsidR="00B7039C" w:rsidRPr="00085017" w:rsidSect="00045549">
      <w:headerReference w:type="default" r:id="rId9"/>
      <w:footerReference w:type="default" r:id="rId10"/>
      <w:pgSz w:w="11906" w:h="16838" w:code="9"/>
      <w:pgMar w:top="1134" w:right="1134" w:bottom="1134" w:left="1701" w:header="708" w:footer="708" w:gutter="0"/>
      <w:pgNumType w:start="3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7781" w:rsidRDefault="00917781" w:rsidP="00460887">
      <w:pPr>
        <w:spacing w:after="0" w:line="240" w:lineRule="auto"/>
      </w:pPr>
      <w:r>
        <w:separator/>
      </w:r>
    </w:p>
  </w:endnote>
  <w:endnote w:type="continuationSeparator" w:id="1">
    <w:p w:rsidR="00917781" w:rsidRDefault="00917781" w:rsidP="004608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58064"/>
      <w:docPartObj>
        <w:docPartGallery w:val="Page Numbers (Bottom of Page)"/>
        <w:docPartUnique/>
      </w:docPartObj>
    </w:sdtPr>
    <w:sdtContent>
      <w:p w:rsidR="008D2C9C" w:rsidRDefault="00FB0381">
        <w:pPr>
          <w:pStyle w:val="Pieddepage"/>
        </w:pPr>
        <w:r>
          <w:rPr>
            <w:noProof/>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28673" type="#_x0000_t65" style="position:absolute;margin-left:0;margin-top:664.5pt;width:29pt;height:21.6pt;z-index:251660288;mso-top-percent:70;mso-position-horizontal:left;mso-position-horizontal-relative:right-margin-area;mso-position-vertical-relative:bottom-margin-area;mso-top-percent:70" o:allowincell="f" adj="14135" strokecolor="gray [1629]" strokeweight=".25pt">
              <v:textbox style="mso-next-textbox:#_x0000_s28673">
                <w:txbxContent>
                  <w:p w:rsidR="008D2C9C" w:rsidRDefault="00FB0381">
                    <w:pPr>
                      <w:jc w:val="center"/>
                    </w:pPr>
                    <w:fldSimple w:instr=" PAGE    \* MERGEFORMAT ">
                      <w:r w:rsidR="00C92B4F" w:rsidRPr="00C92B4F">
                        <w:rPr>
                          <w:noProof/>
                          <w:sz w:val="16"/>
                          <w:szCs w:val="16"/>
                        </w:rPr>
                        <w:t>38</w:t>
                      </w:r>
                    </w:fldSimple>
                  </w:p>
                </w:txbxContent>
              </v:textbox>
              <w10:wrap anchorx="page"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7781" w:rsidRDefault="00917781" w:rsidP="00460887">
      <w:pPr>
        <w:spacing w:after="0" w:line="240" w:lineRule="auto"/>
      </w:pPr>
      <w:r>
        <w:separator/>
      </w:r>
    </w:p>
  </w:footnote>
  <w:footnote w:type="continuationSeparator" w:id="1">
    <w:p w:rsidR="00917781" w:rsidRDefault="00917781" w:rsidP="0046088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sz w:val="28"/>
        <w:szCs w:val="28"/>
      </w:rPr>
      <w:alias w:val="Titre"/>
      <w:id w:val="77738743"/>
      <w:placeholder>
        <w:docPart w:val="28D0E52A617A48E398A63E17B80FC59E"/>
      </w:placeholder>
      <w:dataBinding w:prefixMappings="xmlns:ns0='http://schemas.openxmlformats.org/package/2006/metadata/core-properties' xmlns:ns1='http://purl.org/dc/elements/1.1/'" w:xpath="/ns0:coreProperties[1]/ns1:title[1]" w:storeItemID="{6C3C8BC8-F283-45AE-878A-BAB7291924A1}"/>
      <w:text/>
    </w:sdtPr>
    <w:sdtContent>
      <w:p w:rsidR="00085017" w:rsidRDefault="00085017" w:rsidP="00863FE0">
        <w:pPr>
          <w:pStyle w:val="En-tte"/>
          <w:pBdr>
            <w:bottom w:val="thickThinSmallGap" w:sz="24" w:space="9" w:color="622423" w:themeColor="accent2" w:themeShade="7F"/>
          </w:pBdr>
          <w:jc w:val="center"/>
          <w:rPr>
            <w:rFonts w:asciiTheme="majorHAnsi" w:eastAsiaTheme="majorEastAsia" w:hAnsiTheme="majorHAnsi" w:cstheme="majorBidi"/>
            <w:sz w:val="32"/>
            <w:szCs w:val="32"/>
          </w:rPr>
        </w:pPr>
        <w:r w:rsidRPr="00085017">
          <w:rPr>
            <w:rFonts w:asciiTheme="majorBidi" w:hAnsiTheme="majorBidi" w:cstheme="majorBidi"/>
            <w:sz w:val="28"/>
            <w:szCs w:val="28"/>
          </w:rPr>
          <w:t>Chapitre III                              La disponibilité des données dans un réseau (P2P)</w:t>
        </w:r>
      </w:p>
    </w:sdtContent>
  </w:sdt>
  <w:p w:rsidR="00AA2EF4" w:rsidRPr="00323142" w:rsidRDefault="00AA2EF4" w:rsidP="00525092">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D26162"/>
    <w:multiLevelType w:val="hybridMultilevel"/>
    <w:tmpl w:val="4F946F5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50FA5B6D"/>
    <w:multiLevelType w:val="hybridMultilevel"/>
    <w:tmpl w:val="768A0E3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drawingGridHorizontalSpacing w:val="110"/>
  <w:displayHorizontalDrawingGridEvery w:val="2"/>
  <w:characterSpacingControl w:val="doNotCompress"/>
  <w:hdrShapeDefaults>
    <o:shapedefaults v:ext="edit" spidmax="62466"/>
    <o:shapelayout v:ext="edit">
      <o:idmap v:ext="edit" data="28"/>
    </o:shapelayout>
  </w:hdrShapeDefaults>
  <w:footnotePr>
    <w:footnote w:id="0"/>
    <w:footnote w:id="1"/>
  </w:footnotePr>
  <w:endnotePr>
    <w:endnote w:id="0"/>
    <w:endnote w:id="1"/>
  </w:endnotePr>
  <w:compat/>
  <w:rsids>
    <w:rsidRoot w:val="008A5DC3"/>
    <w:rsid w:val="00006890"/>
    <w:rsid w:val="000116B5"/>
    <w:rsid w:val="00030962"/>
    <w:rsid w:val="00035631"/>
    <w:rsid w:val="00044F69"/>
    <w:rsid w:val="00045549"/>
    <w:rsid w:val="0007360C"/>
    <w:rsid w:val="00085017"/>
    <w:rsid w:val="0008669C"/>
    <w:rsid w:val="00086C7F"/>
    <w:rsid w:val="000926A4"/>
    <w:rsid w:val="00093201"/>
    <w:rsid w:val="00094EF1"/>
    <w:rsid w:val="000978AC"/>
    <w:rsid w:val="000B0F83"/>
    <w:rsid w:val="000B6296"/>
    <w:rsid w:val="000D1B14"/>
    <w:rsid w:val="000E3DF3"/>
    <w:rsid w:val="000E5A7B"/>
    <w:rsid w:val="000F2D09"/>
    <w:rsid w:val="00122CC5"/>
    <w:rsid w:val="001266AC"/>
    <w:rsid w:val="00130B70"/>
    <w:rsid w:val="001372CC"/>
    <w:rsid w:val="00150200"/>
    <w:rsid w:val="0016018D"/>
    <w:rsid w:val="00161880"/>
    <w:rsid w:val="00165084"/>
    <w:rsid w:val="00185DA7"/>
    <w:rsid w:val="001907CE"/>
    <w:rsid w:val="00195DB5"/>
    <w:rsid w:val="001C0A14"/>
    <w:rsid w:val="001C3D64"/>
    <w:rsid w:val="001D3555"/>
    <w:rsid w:val="001E0DAB"/>
    <w:rsid w:val="001E5EB0"/>
    <w:rsid w:val="001F4117"/>
    <w:rsid w:val="001F6304"/>
    <w:rsid w:val="001F6CA9"/>
    <w:rsid w:val="00214FCD"/>
    <w:rsid w:val="00234D47"/>
    <w:rsid w:val="0023677F"/>
    <w:rsid w:val="00236FBE"/>
    <w:rsid w:val="002467D2"/>
    <w:rsid w:val="00252C70"/>
    <w:rsid w:val="0025341E"/>
    <w:rsid w:val="002629F0"/>
    <w:rsid w:val="0026672B"/>
    <w:rsid w:val="00272161"/>
    <w:rsid w:val="00287C2C"/>
    <w:rsid w:val="002946DB"/>
    <w:rsid w:val="002B54B2"/>
    <w:rsid w:val="002E0480"/>
    <w:rsid w:val="002E1E52"/>
    <w:rsid w:val="00303A41"/>
    <w:rsid w:val="00323142"/>
    <w:rsid w:val="00330153"/>
    <w:rsid w:val="00333591"/>
    <w:rsid w:val="003404DA"/>
    <w:rsid w:val="00346C64"/>
    <w:rsid w:val="00347ABA"/>
    <w:rsid w:val="00371BB5"/>
    <w:rsid w:val="00371CF6"/>
    <w:rsid w:val="003733D1"/>
    <w:rsid w:val="00375117"/>
    <w:rsid w:val="00382271"/>
    <w:rsid w:val="003860C3"/>
    <w:rsid w:val="003A0DEE"/>
    <w:rsid w:val="003A484C"/>
    <w:rsid w:val="003A61A2"/>
    <w:rsid w:val="003C17AB"/>
    <w:rsid w:val="003C6840"/>
    <w:rsid w:val="003F3F9D"/>
    <w:rsid w:val="004239DB"/>
    <w:rsid w:val="00423F0F"/>
    <w:rsid w:val="00425E39"/>
    <w:rsid w:val="00427DA1"/>
    <w:rsid w:val="004310C2"/>
    <w:rsid w:val="004457C4"/>
    <w:rsid w:val="004605ED"/>
    <w:rsid w:val="00460887"/>
    <w:rsid w:val="00461EB8"/>
    <w:rsid w:val="00466C68"/>
    <w:rsid w:val="00480CC7"/>
    <w:rsid w:val="00485E0F"/>
    <w:rsid w:val="00490AD2"/>
    <w:rsid w:val="00490F4B"/>
    <w:rsid w:val="00494F85"/>
    <w:rsid w:val="004960D4"/>
    <w:rsid w:val="00496C1B"/>
    <w:rsid w:val="004A0858"/>
    <w:rsid w:val="004A732D"/>
    <w:rsid w:val="00525092"/>
    <w:rsid w:val="005252D3"/>
    <w:rsid w:val="00540515"/>
    <w:rsid w:val="0056537A"/>
    <w:rsid w:val="00565CBC"/>
    <w:rsid w:val="00596569"/>
    <w:rsid w:val="005A42FE"/>
    <w:rsid w:val="005A6909"/>
    <w:rsid w:val="005D3599"/>
    <w:rsid w:val="005D5B05"/>
    <w:rsid w:val="005D6AE6"/>
    <w:rsid w:val="005E3CE3"/>
    <w:rsid w:val="005E422C"/>
    <w:rsid w:val="005F415C"/>
    <w:rsid w:val="0061291D"/>
    <w:rsid w:val="00625285"/>
    <w:rsid w:val="0063726C"/>
    <w:rsid w:val="00641025"/>
    <w:rsid w:val="0064513F"/>
    <w:rsid w:val="0064689D"/>
    <w:rsid w:val="00653ACC"/>
    <w:rsid w:val="00665973"/>
    <w:rsid w:val="006804EC"/>
    <w:rsid w:val="006A25B0"/>
    <w:rsid w:val="006A3523"/>
    <w:rsid w:val="006B1404"/>
    <w:rsid w:val="006B4BA0"/>
    <w:rsid w:val="006E6899"/>
    <w:rsid w:val="00735055"/>
    <w:rsid w:val="007464AF"/>
    <w:rsid w:val="0074693B"/>
    <w:rsid w:val="00750DD6"/>
    <w:rsid w:val="0075677D"/>
    <w:rsid w:val="00761847"/>
    <w:rsid w:val="00762DB7"/>
    <w:rsid w:val="00767840"/>
    <w:rsid w:val="0078419B"/>
    <w:rsid w:val="007858FD"/>
    <w:rsid w:val="007B4AA0"/>
    <w:rsid w:val="007C04DA"/>
    <w:rsid w:val="007C4312"/>
    <w:rsid w:val="007E2174"/>
    <w:rsid w:val="00811F4F"/>
    <w:rsid w:val="008127D2"/>
    <w:rsid w:val="00814B97"/>
    <w:rsid w:val="00816D47"/>
    <w:rsid w:val="00840CD5"/>
    <w:rsid w:val="00842F57"/>
    <w:rsid w:val="0084491E"/>
    <w:rsid w:val="00850EC1"/>
    <w:rsid w:val="00861AA4"/>
    <w:rsid w:val="00863E3D"/>
    <w:rsid w:val="00863FE0"/>
    <w:rsid w:val="00867170"/>
    <w:rsid w:val="0087555B"/>
    <w:rsid w:val="008869F6"/>
    <w:rsid w:val="008A3BBB"/>
    <w:rsid w:val="008A5DC3"/>
    <w:rsid w:val="008B4C9A"/>
    <w:rsid w:val="008B6D1D"/>
    <w:rsid w:val="008D20A9"/>
    <w:rsid w:val="008D2C9C"/>
    <w:rsid w:val="008E1FB0"/>
    <w:rsid w:val="009053C6"/>
    <w:rsid w:val="00906A8D"/>
    <w:rsid w:val="00917781"/>
    <w:rsid w:val="00917D61"/>
    <w:rsid w:val="00925967"/>
    <w:rsid w:val="00930871"/>
    <w:rsid w:val="00947496"/>
    <w:rsid w:val="00951364"/>
    <w:rsid w:val="00953CEC"/>
    <w:rsid w:val="009C5049"/>
    <w:rsid w:val="009E0433"/>
    <w:rsid w:val="009E1755"/>
    <w:rsid w:val="009E3144"/>
    <w:rsid w:val="00A1788E"/>
    <w:rsid w:val="00A352DB"/>
    <w:rsid w:val="00A404C1"/>
    <w:rsid w:val="00A417C4"/>
    <w:rsid w:val="00A43A7B"/>
    <w:rsid w:val="00A67C99"/>
    <w:rsid w:val="00A84035"/>
    <w:rsid w:val="00AA2EF4"/>
    <w:rsid w:val="00AE4276"/>
    <w:rsid w:val="00B01945"/>
    <w:rsid w:val="00B03755"/>
    <w:rsid w:val="00B3658E"/>
    <w:rsid w:val="00B47BD3"/>
    <w:rsid w:val="00B7039C"/>
    <w:rsid w:val="00B75890"/>
    <w:rsid w:val="00B776C2"/>
    <w:rsid w:val="00B955C1"/>
    <w:rsid w:val="00B95C58"/>
    <w:rsid w:val="00BC2E2A"/>
    <w:rsid w:val="00C019EF"/>
    <w:rsid w:val="00C03B8F"/>
    <w:rsid w:val="00C06FA2"/>
    <w:rsid w:val="00C568F4"/>
    <w:rsid w:val="00C6359D"/>
    <w:rsid w:val="00C776EB"/>
    <w:rsid w:val="00C83567"/>
    <w:rsid w:val="00C92B4F"/>
    <w:rsid w:val="00CA55EE"/>
    <w:rsid w:val="00CF12D5"/>
    <w:rsid w:val="00CF37BD"/>
    <w:rsid w:val="00CF7B85"/>
    <w:rsid w:val="00D020ED"/>
    <w:rsid w:val="00D02936"/>
    <w:rsid w:val="00D152B9"/>
    <w:rsid w:val="00D2489D"/>
    <w:rsid w:val="00D33E61"/>
    <w:rsid w:val="00D42C2D"/>
    <w:rsid w:val="00D629F3"/>
    <w:rsid w:val="00D65CA1"/>
    <w:rsid w:val="00D73791"/>
    <w:rsid w:val="00D74265"/>
    <w:rsid w:val="00D8033B"/>
    <w:rsid w:val="00D810A2"/>
    <w:rsid w:val="00D9065A"/>
    <w:rsid w:val="00D94865"/>
    <w:rsid w:val="00DB055B"/>
    <w:rsid w:val="00DC01A8"/>
    <w:rsid w:val="00DC64A3"/>
    <w:rsid w:val="00DD5694"/>
    <w:rsid w:val="00DD7158"/>
    <w:rsid w:val="00DF12E5"/>
    <w:rsid w:val="00DF5C2F"/>
    <w:rsid w:val="00DF74D3"/>
    <w:rsid w:val="00E00645"/>
    <w:rsid w:val="00E00E60"/>
    <w:rsid w:val="00E05AF9"/>
    <w:rsid w:val="00E22864"/>
    <w:rsid w:val="00E2461A"/>
    <w:rsid w:val="00E4252A"/>
    <w:rsid w:val="00E45F4C"/>
    <w:rsid w:val="00E55B91"/>
    <w:rsid w:val="00E67698"/>
    <w:rsid w:val="00EA14F9"/>
    <w:rsid w:val="00EA5655"/>
    <w:rsid w:val="00EB49B1"/>
    <w:rsid w:val="00EB4CC4"/>
    <w:rsid w:val="00ED5FC2"/>
    <w:rsid w:val="00EF572F"/>
    <w:rsid w:val="00F007F9"/>
    <w:rsid w:val="00F05923"/>
    <w:rsid w:val="00F07E86"/>
    <w:rsid w:val="00F13FDB"/>
    <w:rsid w:val="00F300C0"/>
    <w:rsid w:val="00F31339"/>
    <w:rsid w:val="00F47818"/>
    <w:rsid w:val="00F76037"/>
    <w:rsid w:val="00F83136"/>
    <w:rsid w:val="00F83649"/>
    <w:rsid w:val="00F929C2"/>
    <w:rsid w:val="00FA45E6"/>
    <w:rsid w:val="00FA6511"/>
    <w:rsid w:val="00FA691B"/>
    <w:rsid w:val="00FB0381"/>
    <w:rsid w:val="00FD0783"/>
    <w:rsid w:val="00FD5853"/>
    <w:rsid w:val="00FF14D1"/>
    <w:rsid w:val="00FF772D"/>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62466"/>
    <o:shapelayout v:ext="edit">
      <o:idmap v:ext="edit" data="1"/>
      <o:rules v:ext="edit">
        <o:r id="V:Rule5" type="connector" idref="#_x0000_s1027"/>
        <o:r id="V:Rule6" type="connector" idref="#_x0000_s1034"/>
        <o:r id="V:Rule7" type="connector" idref="#_x0000_s1035"/>
        <o:r id="V:Rule8"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3D64"/>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60887"/>
    <w:pPr>
      <w:tabs>
        <w:tab w:val="center" w:pos="4536"/>
        <w:tab w:val="right" w:pos="9072"/>
      </w:tabs>
      <w:spacing w:after="0" w:line="240" w:lineRule="auto"/>
    </w:pPr>
  </w:style>
  <w:style w:type="character" w:customStyle="1" w:styleId="En-tteCar">
    <w:name w:val="En-tête Car"/>
    <w:basedOn w:val="Policepardfaut"/>
    <w:link w:val="En-tte"/>
    <w:uiPriority w:val="99"/>
    <w:rsid w:val="00460887"/>
  </w:style>
  <w:style w:type="paragraph" w:styleId="Pieddepage">
    <w:name w:val="footer"/>
    <w:basedOn w:val="Normal"/>
    <w:link w:val="PieddepageCar"/>
    <w:uiPriority w:val="99"/>
    <w:semiHidden/>
    <w:unhideWhenUsed/>
    <w:rsid w:val="00460887"/>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460887"/>
  </w:style>
  <w:style w:type="paragraph" w:styleId="Textedebulles">
    <w:name w:val="Balloon Text"/>
    <w:basedOn w:val="Normal"/>
    <w:link w:val="TextedebullesCar"/>
    <w:uiPriority w:val="99"/>
    <w:semiHidden/>
    <w:unhideWhenUsed/>
    <w:rsid w:val="000978A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978AC"/>
    <w:rPr>
      <w:rFonts w:ascii="Tahoma" w:hAnsi="Tahoma" w:cs="Tahoma"/>
      <w:sz w:val="16"/>
      <w:szCs w:val="16"/>
    </w:rPr>
  </w:style>
  <w:style w:type="paragraph" w:styleId="Paragraphedeliste">
    <w:name w:val="List Paragraph"/>
    <w:basedOn w:val="Normal"/>
    <w:uiPriority w:val="34"/>
    <w:qFormat/>
    <w:rsid w:val="0009320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28D0E52A617A48E398A63E17B80FC59E"/>
        <w:category>
          <w:name w:val="Général"/>
          <w:gallery w:val="placeholder"/>
        </w:category>
        <w:types>
          <w:type w:val="bbPlcHdr"/>
        </w:types>
        <w:behaviors>
          <w:behavior w:val="content"/>
        </w:behaviors>
        <w:guid w:val="{2164D2E8-E4E4-43B4-9785-D2E4CF511D3D}"/>
      </w:docPartPr>
      <w:docPartBody>
        <w:p w:rsidR="001B47FD" w:rsidRDefault="00390D7C" w:rsidP="00390D7C">
          <w:pPr>
            <w:pStyle w:val="28D0E52A617A48E398A63E17B80FC59E"/>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390D7C"/>
    <w:rsid w:val="00156FF1"/>
    <w:rsid w:val="001B47FD"/>
    <w:rsid w:val="00390D7C"/>
    <w:rsid w:val="00413525"/>
    <w:rsid w:val="004C759C"/>
    <w:rsid w:val="008D21DC"/>
    <w:rsid w:val="00BE2192"/>
    <w:rsid w:val="00D071B7"/>
    <w:rsid w:val="00DC4FF7"/>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47FD"/>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7D3E7F48EB18473AAA04472B10669EAF">
    <w:name w:val="7D3E7F48EB18473AAA04472B10669EAF"/>
    <w:rsid w:val="00390D7C"/>
  </w:style>
  <w:style w:type="paragraph" w:customStyle="1" w:styleId="28D0E52A617A48E398A63E17B80FC59E">
    <w:name w:val="28D0E52A617A48E398A63E17B80FC59E"/>
    <w:rsid w:val="00390D7C"/>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0F08E-121A-47BA-94DC-21D8F84E0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1979</TotalTime>
  <Pages>10</Pages>
  <Words>2176</Words>
  <Characters>11972</Characters>
  <Application>Microsoft Office Word</Application>
  <DocSecurity>0</DocSecurity>
  <Lines>99</Lines>
  <Paragraphs>28</Paragraphs>
  <ScaleCrop>false</ScaleCrop>
  <HeadingPairs>
    <vt:vector size="2" baseType="variant">
      <vt:variant>
        <vt:lpstr>Titre</vt:lpstr>
      </vt:variant>
      <vt:variant>
        <vt:i4>1</vt:i4>
      </vt:variant>
    </vt:vector>
  </HeadingPairs>
  <TitlesOfParts>
    <vt:vector size="1" baseType="lpstr">
      <vt:lpstr>Chapitre III                              La disponibilité des données dans un réseau (P2P)</vt:lpstr>
    </vt:vector>
  </TitlesOfParts>
  <Company>Sweet</Company>
  <LinksUpToDate>false</LinksUpToDate>
  <CharactersWithSpaces>14120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III                              La disponibilité des données dans un réseau (P2P)</dc:title>
  <dc:subject/>
  <dc:creator>SWEET</dc:creator>
  <cp:keywords/>
  <dc:description/>
  <cp:lastModifiedBy>PC DE CHIKHAOUI</cp:lastModifiedBy>
  <cp:revision>70</cp:revision>
  <cp:lastPrinted>2011-06-15T20:56:00Z</cp:lastPrinted>
  <dcterms:created xsi:type="dcterms:W3CDTF">2011-02-19T19:38:00Z</dcterms:created>
  <dcterms:modified xsi:type="dcterms:W3CDTF">2011-07-03T11:10:00Z</dcterms:modified>
</cp:coreProperties>
</file>